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B9" w:rsidRDefault="001244B9" w:rsidP="00A31E2C">
      <w:pPr>
        <w:widowControl w:val="0"/>
        <w:jc w:val="center"/>
        <w:rPr>
          <w:b/>
          <w:snapToGrid w:val="0"/>
          <w:sz w:val="26"/>
          <w:szCs w:val="26"/>
        </w:rPr>
      </w:pPr>
      <w:bookmarkStart w:id="0" w:name="_GoBack"/>
      <w:bookmarkEnd w:id="0"/>
    </w:p>
    <w:p w:rsidR="003F0DC6" w:rsidRPr="00A12BD9" w:rsidRDefault="00921BC4" w:rsidP="00A31E2C">
      <w:pPr>
        <w:widowControl w:val="0"/>
        <w:jc w:val="center"/>
        <w:rPr>
          <w:b/>
          <w:snapToGrid w:val="0"/>
          <w:sz w:val="32"/>
          <w:szCs w:val="32"/>
        </w:rPr>
      </w:pPr>
      <w:r w:rsidRPr="00A12BD9">
        <w:rPr>
          <w:b/>
          <w:snapToGrid w:val="0"/>
          <w:sz w:val="32"/>
          <w:szCs w:val="32"/>
        </w:rPr>
        <w:t>C</w:t>
      </w:r>
      <w:r w:rsidR="003F0DC6" w:rsidRPr="00A12BD9">
        <w:rPr>
          <w:b/>
          <w:snapToGrid w:val="0"/>
          <w:sz w:val="32"/>
          <w:szCs w:val="32"/>
        </w:rPr>
        <w:t xml:space="preserve">ITY OF HAMMOND </w:t>
      </w:r>
    </w:p>
    <w:p w:rsidR="003F0DC6" w:rsidRPr="00A12BD9" w:rsidRDefault="003F0DC6" w:rsidP="00A31E2C">
      <w:pPr>
        <w:widowControl w:val="0"/>
        <w:jc w:val="center"/>
        <w:rPr>
          <w:b/>
          <w:snapToGrid w:val="0"/>
          <w:sz w:val="32"/>
          <w:szCs w:val="32"/>
        </w:rPr>
      </w:pPr>
      <w:r w:rsidRPr="00A12BD9">
        <w:rPr>
          <w:b/>
          <w:snapToGrid w:val="0"/>
          <w:sz w:val="32"/>
          <w:szCs w:val="32"/>
        </w:rPr>
        <w:t>PLANNING</w:t>
      </w:r>
      <w:r w:rsidR="00671D93" w:rsidRPr="00A12BD9">
        <w:rPr>
          <w:b/>
          <w:snapToGrid w:val="0"/>
          <w:sz w:val="32"/>
          <w:szCs w:val="32"/>
        </w:rPr>
        <w:t xml:space="preserve"> AND</w:t>
      </w:r>
      <w:r w:rsidRPr="00A12BD9">
        <w:rPr>
          <w:b/>
          <w:snapToGrid w:val="0"/>
          <w:sz w:val="32"/>
          <w:szCs w:val="32"/>
        </w:rPr>
        <w:t xml:space="preserve"> </w:t>
      </w:r>
      <w:r w:rsidR="00A31E2C" w:rsidRPr="00A12BD9">
        <w:rPr>
          <w:b/>
          <w:snapToGrid w:val="0"/>
          <w:sz w:val="32"/>
          <w:szCs w:val="32"/>
        </w:rPr>
        <w:t>ZONING COMMISSION</w:t>
      </w:r>
      <w:r w:rsidR="00671D93" w:rsidRPr="00A12BD9">
        <w:rPr>
          <w:b/>
          <w:snapToGrid w:val="0"/>
          <w:sz w:val="32"/>
          <w:szCs w:val="32"/>
        </w:rPr>
        <w:t>S</w:t>
      </w:r>
      <w:r w:rsidR="00513F3B" w:rsidRPr="00A12BD9">
        <w:rPr>
          <w:b/>
          <w:snapToGrid w:val="0"/>
          <w:sz w:val="32"/>
          <w:szCs w:val="32"/>
        </w:rPr>
        <w:t xml:space="preserve"> </w:t>
      </w:r>
    </w:p>
    <w:p w:rsidR="00A31E2C" w:rsidRPr="00A12BD9" w:rsidRDefault="003F0DC6" w:rsidP="00A31E2C">
      <w:pPr>
        <w:widowControl w:val="0"/>
        <w:jc w:val="center"/>
        <w:rPr>
          <w:b/>
          <w:snapToGrid w:val="0"/>
          <w:sz w:val="32"/>
          <w:szCs w:val="32"/>
        </w:rPr>
      </w:pPr>
      <w:r w:rsidRPr="00A12BD9">
        <w:rPr>
          <w:b/>
          <w:snapToGrid w:val="0"/>
          <w:sz w:val="32"/>
          <w:szCs w:val="32"/>
        </w:rPr>
        <w:t xml:space="preserve">AND BOARD OF ADJUSTMENTS </w:t>
      </w:r>
      <w:r w:rsidR="00513F3B" w:rsidRPr="00A12BD9">
        <w:rPr>
          <w:b/>
          <w:snapToGrid w:val="0"/>
          <w:sz w:val="32"/>
          <w:szCs w:val="32"/>
        </w:rPr>
        <w:t>MEETING</w:t>
      </w:r>
    </w:p>
    <w:p w:rsidR="00A31E2C" w:rsidRPr="00A12BD9" w:rsidRDefault="00A31E2C" w:rsidP="00A31E2C">
      <w:pPr>
        <w:widowControl w:val="0"/>
        <w:jc w:val="center"/>
        <w:rPr>
          <w:b/>
          <w:snapToGrid w:val="0"/>
          <w:sz w:val="32"/>
          <w:szCs w:val="32"/>
        </w:rPr>
      </w:pPr>
      <w:r w:rsidRPr="00A12BD9">
        <w:rPr>
          <w:b/>
          <w:snapToGrid w:val="0"/>
          <w:sz w:val="32"/>
          <w:szCs w:val="32"/>
        </w:rPr>
        <w:t>312 EAST CHARLES STREET</w:t>
      </w:r>
    </w:p>
    <w:p w:rsidR="00A31E2C" w:rsidRPr="00A12BD9" w:rsidRDefault="00C51B33" w:rsidP="00A31E2C">
      <w:pPr>
        <w:widowControl w:val="0"/>
        <w:jc w:val="center"/>
        <w:rPr>
          <w:b/>
          <w:snapToGrid w:val="0"/>
          <w:sz w:val="32"/>
          <w:szCs w:val="32"/>
        </w:rPr>
      </w:pPr>
      <w:r>
        <w:rPr>
          <w:b/>
          <w:snapToGrid w:val="0"/>
          <w:sz w:val="32"/>
          <w:szCs w:val="32"/>
        </w:rPr>
        <w:t>R</w:t>
      </w:r>
      <w:r w:rsidR="005337C3">
        <w:rPr>
          <w:b/>
          <w:snapToGrid w:val="0"/>
          <w:sz w:val="32"/>
          <w:szCs w:val="32"/>
        </w:rPr>
        <w:t>ESCHEDULED</w:t>
      </w:r>
      <w:r>
        <w:rPr>
          <w:b/>
          <w:snapToGrid w:val="0"/>
          <w:sz w:val="32"/>
          <w:szCs w:val="32"/>
        </w:rPr>
        <w:t xml:space="preserve"> </w:t>
      </w:r>
      <w:r w:rsidR="00B36813" w:rsidRPr="00A12BD9">
        <w:rPr>
          <w:b/>
          <w:snapToGrid w:val="0"/>
          <w:sz w:val="32"/>
          <w:szCs w:val="32"/>
        </w:rPr>
        <w:t>AGENDA-</w:t>
      </w:r>
      <w:r w:rsidR="00B20CDF" w:rsidRPr="00B20CDF">
        <w:rPr>
          <w:b/>
          <w:snapToGrid w:val="0"/>
          <w:sz w:val="32"/>
          <w:szCs w:val="32"/>
        </w:rPr>
        <w:t>T</w:t>
      </w:r>
      <w:r w:rsidR="00D64BED">
        <w:rPr>
          <w:b/>
          <w:snapToGrid w:val="0"/>
          <w:sz w:val="32"/>
          <w:szCs w:val="32"/>
        </w:rPr>
        <w:t>hursday Sept. 12</w:t>
      </w:r>
      <w:r w:rsidR="005337C3">
        <w:rPr>
          <w:b/>
          <w:snapToGrid w:val="0"/>
          <w:sz w:val="32"/>
          <w:szCs w:val="32"/>
        </w:rPr>
        <w:t>,2019</w:t>
      </w:r>
    </w:p>
    <w:p w:rsidR="00A31E2C" w:rsidRPr="00A12BD9" w:rsidRDefault="00A31E2C" w:rsidP="00A31E2C">
      <w:pPr>
        <w:widowControl w:val="0"/>
        <w:jc w:val="center"/>
        <w:rPr>
          <w:b/>
          <w:snapToGrid w:val="0"/>
          <w:sz w:val="32"/>
          <w:szCs w:val="32"/>
        </w:rPr>
      </w:pPr>
      <w:r w:rsidRPr="00A12BD9">
        <w:rPr>
          <w:b/>
          <w:snapToGrid w:val="0"/>
          <w:sz w:val="32"/>
          <w:szCs w:val="32"/>
        </w:rPr>
        <w:t>5:00 P.M.</w:t>
      </w:r>
    </w:p>
    <w:p w:rsidR="00A31E2C" w:rsidRPr="00A12BD9" w:rsidRDefault="00A31E2C" w:rsidP="00A31E2C">
      <w:pPr>
        <w:widowControl w:val="0"/>
        <w:jc w:val="center"/>
        <w:rPr>
          <w:b/>
          <w:snapToGrid w:val="0"/>
          <w:sz w:val="32"/>
          <w:szCs w:val="32"/>
        </w:rPr>
      </w:pPr>
    </w:p>
    <w:p w:rsidR="00EA7B20" w:rsidRPr="00A55C49" w:rsidRDefault="005337C3" w:rsidP="005E16F9">
      <w:pPr>
        <w:widowControl w:val="0"/>
        <w:jc w:val="center"/>
        <w:rPr>
          <w:b/>
          <w:snapToGrid w:val="0"/>
          <w:color w:val="FF0000"/>
          <w:sz w:val="24"/>
          <w:szCs w:val="24"/>
        </w:rPr>
      </w:pPr>
      <w:r>
        <w:rPr>
          <w:b/>
          <w:snapToGrid w:val="0"/>
          <w:color w:val="FF0000"/>
          <w:sz w:val="24"/>
          <w:szCs w:val="24"/>
        </w:rPr>
        <w:t>**Note Thursday Sept. 5, 2019 has been reschedule for above date</w:t>
      </w:r>
    </w:p>
    <w:p w:rsidR="003231A0" w:rsidRPr="00A55C49" w:rsidRDefault="003231A0" w:rsidP="003231A0">
      <w:pPr>
        <w:widowControl w:val="0"/>
        <w:rPr>
          <w:b/>
          <w:snapToGrid w:val="0"/>
          <w:sz w:val="24"/>
          <w:szCs w:val="24"/>
        </w:rPr>
      </w:pPr>
    </w:p>
    <w:p w:rsidR="00A31E2C" w:rsidRPr="00A55C49" w:rsidRDefault="00D62D8C" w:rsidP="00D62D8C">
      <w:pPr>
        <w:pStyle w:val="ListParagraph"/>
        <w:widowControl w:val="0"/>
        <w:numPr>
          <w:ilvl w:val="0"/>
          <w:numId w:val="5"/>
        </w:numPr>
        <w:rPr>
          <w:b/>
          <w:snapToGrid w:val="0"/>
          <w:sz w:val="24"/>
          <w:szCs w:val="24"/>
        </w:rPr>
      </w:pPr>
      <w:r w:rsidRPr="00A55C49">
        <w:rPr>
          <w:b/>
          <w:snapToGrid w:val="0"/>
          <w:sz w:val="24"/>
          <w:szCs w:val="24"/>
        </w:rPr>
        <w:t xml:space="preserve">CALL </w:t>
      </w:r>
      <w:r w:rsidR="00A1747B" w:rsidRPr="00A55C49">
        <w:rPr>
          <w:b/>
          <w:snapToGrid w:val="0"/>
          <w:sz w:val="24"/>
          <w:szCs w:val="24"/>
        </w:rPr>
        <w:t xml:space="preserve">PUBLIC HEARING </w:t>
      </w:r>
      <w:r w:rsidRPr="00A55C49">
        <w:rPr>
          <w:b/>
          <w:snapToGrid w:val="0"/>
          <w:sz w:val="24"/>
          <w:szCs w:val="24"/>
        </w:rPr>
        <w:t>TO ORDER</w:t>
      </w:r>
    </w:p>
    <w:p w:rsidR="00D62D8C" w:rsidRPr="00A55C49" w:rsidRDefault="00D62D8C" w:rsidP="00D62D8C">
      <w:pPr>
        <w:pStyle w:val="ListParagraph"/>
        <w:widowControl w:val="0"/>
        <w:ind w:left="1080"/>
        <w:rPr>
          <w:b/>
          <w:snapToGrid w:val="0"/>
          <w:sz w:val="24"/>
          <w:szCs w:val="24"/>
        </w:rPr>
      </w:pPr>
    </w:p>
    <w:p w:rsidR="002A37F4" w:rsidRPr="00A55C49" w:rsidRDefault="00A31E2C" w:rsidP="00D62D8C">
      <w:pPr>
        <w:pStyle w:val="BodyTextIndent"/>
        <w:numPr>
          <w:ilvl w:val="0"/>
          <w:numId w:val="5"/>
        </w:numPr>
        <w:ind w:right="-90"/>
        <w:rPr>
          <w:b/>
          <w:bCs/>
          <w:sz w:val="24"/>
          <w:szCs w:val="24"/>
        </w:rPr>
      </w:pPr>
      <w:r w:rsidRPr="00A55C49">
        <w:rPr>
          <w:b/>
          <w:bCs/>
          <w:sz w:val="24"/>
          <w:szCs w:val="24"/>
        </w:rPr>
        <w:t xml:space="preserve">ROLL CALL:  </w:t>
      </w:r>
      <w:r w:rsidRPr="00A55C49">
        <w:rPr>
          <w:bCs/>
          <w:sz w:val="24"/>
          <w:szCs w:val="24"/>
        </w:rPr>
        <w:t>Jimmy Meyer (</w:t>
      </w:r>
      <w:r w:rsidRPr="00A55C49">
        <w:rPr>
          <w:bCs/>
          <w:sz w:val="24"/>
          <w:szCs w:val="24"/>
          <w:lang w:val="en-US"/>
        </w:rPr>
        <w:t xml:space="preserve">  </w:t>
      </w:r>
      <w:r w:rsidR="008720E6" w:rsidRPr="00A55C49">
        <w:rPr>
          <w:bCs/>
          <w:sz w:val="24"/>
          <w:szCs w:val="24"/>
        </w:rPr>
        <w:t>),</w:t>
      </w:r>
      <w:r w:rsidRPr="00A55C49">
        <w:rPr>
          <w:bCs/>
          <w:sz w:val="24"/>
          <w:szCs w:val="24"/>
        </w:rPr>
        <w:t xml:space="preserve"> </w:t>
      </w:r>
      <w:r w:rsidR="007A1DDE" w:rsidRPr="00A55C49">
        <w:rPr>
          <w:bCs/>
          <w:sz w:val="24"/>
          <w:szCs w:val="24"/>
          <w:lang w:val="en-US"/>
        </w:rPr>
        <w:t>Matt Sandifer</w:t>
      </w:r>
      <w:r w:rsidR="007A1DDE" w:rsidRPr="00A55C49">
        <w:rPr>
          <w:bCs/>
          <w:sz w:val="24"/>
          <w:szCs w:val="24"/>
        </w:rPr>
        <w:t xml:space="preserve"> (</w:t>
      </w:r>
      <w:r w:rsidR="007A1DDE" w:rsidRPr="00A55C49">
        <w:rPr>
          <w:bCs/>
          <w:sz w:val="24"/>
          <w:szCs w:val="24"/>
          <w:lang w:val="en-US"/>
        </w:rPr>
        <w:t xml:space="preserve">  </w:t>
      </w:r>
      <w:r w:rsidR="007A1DDE" w:rsidRPr="00A55C49">
        <w:rPr>
          <w:bCs/>
          <w:sz w:val="24"/>
          <w:szCs w:val="24"/>
        </w:rPr>
        <w:t>)</w:t>
      </w:r>
      <w:r w:rsidR="007A1DDE" w:rsidRPr="00A55C49">
        <w:rPr>
          <w:bCs/>
          <w:sz w:val="24"/>
          <w:szCs w:val="24"/>
          <w:lang w:val="en-US"/>
        </w:rPr>
        <w:t xml:space="preserve">, </w:t>
      </w:r>
      <w:r w:rsidR="00E7082C" w:rsidRPr="00A55C49">
        <w:rPr>
          <w:bCs/>
          <w:sz w:val="24"/>
          <w:szCs w:val="24"/>
          <w:lang w:val="en-US"/>
        </w:rPr>
        <w:t>William Travis</w:t>
      </w:r>
      <w:r w:rsidRPr="00A55C49">
        <w:rPr>
          <w:bCs/>
          <w:sz w:val="24"/>
          <w:szCs w:val="24"/>
        </w:rPr>
        <w:t xml:space="preserve"> (</w:t>
      </w:r>
      <w:r w:rsidRPr="00A55C49">
        <w:rPr>
          <w:bCs/>
          <w:sz w:val="24"/>
          <w:szCs w:val="24"/>
          <w:lang w:val="en-US"/>
        </w:rPr>
        <w:t xml:space="preserve">  </w:t>
      </w:r>
      <w:r w:rsidRPr="00A55C49">
        <w:rPr>
          <w:bCs/>
          <w:sz w:val="24"/>
          <w:szCs w:val="24"/>
        </w:rPr>
        <w:t xml:space="preserve">), </w:t>
      </w:r>
    </w:p>
    <w:p w:rsidR="00A31E2C" w:rsidRPr="00A55C49" w:rsidRDefault="002A37F4" w:rsidP="002A37F4">
      <w:pPr>
        <w:pStyle w:val="BodyTextIndent"/>
        <w:ind w:left="2160" w:right="-90" w:firstLine="0"/>
        <w:rPr>
          <w:bCs/>
          <w:sz w:val="24"/>
          <w:szCs w:val="24"/>
          <w:lang w:val="en-US"/>
        </w:rPr>
      </w:pPr>
      <w:r w:rsidRPr="00A55C49">
        <w:rPr>
          <w:bCs/>
          <w:sz w:val="24"/>
          <w:szCs w:val="24"/>
          <w:lang w:val="en-US"/>
        </w:rPr>
        <w:t xml:space="preserve">         </w:t>
      </w:r>
      <w:r w:rsidR="007A1DDE" w:rsidRPr="00A55C49">
        <w:rPr>
          <w:bCs/>
          <w:sz w:val="24"/>
          <w:szCs w:val="24"/>
          <w:lang w:val="en-US"/>
        </w:rPr>
        <w:t xml:space="preserve">  </w:t>
      </w:r>
      <w:r w:rsidR="00E7082C" w:rsidRPr="00A55C49">
        <w:rPr>
          <w:bCs/>
          <w:sz w:val="24"/>
          <w:szCs w:val="24"/>
          <w:lang w:val="en-US"/>
        </w:rPr>
        <w:t>Jeffrey Smith (  )</w:t>
      </w:r>
      <w:r w:rsidR="005556E9" w:rsidRPr="00A55C49">
        <w:rPr>
          <w:bCs/>
          <w:sz w:val="24"/>
          <w:szCs w:val="24"/>
          <w:lang w:val="en-US"/>
        </w:rPr>
        <w:t>, Kylan Douglas</w:t>
      </w:r>
      <w:r w:rsidR="00AE780E" w:rsidRPr="00A55C49">
        <w:rPr>
          <w:bCs/>
          <w:sz w:val="24"/>
          <w:szCs w:val="24"/>
          <w:lang w:val="en-US"/>
        </w:rPr>
        <w:t xml:space="preserve"> (  )</w:t>
      </w:r>
    </w:p>
    <w:p w:rsidR="00601961" w:rsidRPr="00A55C49" w:rsidRDefault="00601961" w:rsidP="00601961">
      <w:pPr>
        <w:pStyle w:val="BodyTextIndent"/>
        <w:ind w:left="1620" w:right="-90" w:hanging="1620"/>
        <w:rPr>
          <w:b/>
          <w:bCs/>
          <w:sz w:val="24"/>
          <w:szCs w:val="24"/>
        </w:rPr>
      </w:pPr>
    </w:p>
    <w:p w:rsidR="007E4AE4" w:rsidRPr="00A55C49" w:rsidRDefault="00D62D8C" w:rsidP="00341C34">
      <w:pPr>
        <w:pStyle w:val="BodyTextIndent"/>
        <w:numPr>
          <w:ilvl w:val="0"/>
          <w:numId w:val="5"/>
        </w:numPr>
        <w:rPr>
          <w:bCs/>
          <w:sz w:val="24"/>
          <w:szCs w:val="24"/>
          <w:lang w:val="en-US"/>
        </w:rPr>
      </w:pPr>
      <w:r w:rsidRPr="00A55C49">
        <w:rPr>
          <w:b/>
          <w:bCs/>
          <w:sz w:val="24"/>
          <w:szCs w:val="24"/>
          <w:lang w:val="en-US"/>
        </w:rPr>
        <w:t xml:space="preserve">APPROVAL OF MINUTES </w:t>
      </w:r>
      <w:r w:rsidR="007C208F" w:rsidRPr="00A55C49">
        <w:rPr>
          <w:b/>
          <w:bCs/>
          <w:sz w:val="24"/>
          <w:szCs w:val="24"/>
          <w:lang w:val="en-US"/>
        </w:rPr>
        <w:t>–</w:t>
      </w:r>
      <w:r w:rsidR="00B22F2C" w:rsidRPr="00A55C49">
        <w:rPr>
          <w:bCs/>
          <w:sz w:val="24"/>
          <w:szCs w:val="24"/>
          <w:lang w:val="en-US"/>
        </w:rPr>
        <w:t xml:space="preserve"> </w:t>
      </w:r>
      <w:r w:rsidR="00FE3BAA">
        <w:rPr>
          <w:bCs/>
          <w:sz w:val="24"/>
          <w:szCs w:val="24"/>
          <w:lang w:val="en-US"/>
        </w:rPr>
        <w:t>August 1, 2019</w:t>
      </w:r>
    </w:p>
    <w:p w:rsidR="007517EC" w:rsidRPr="00A55C49" w:rsidRDefault="007517EC" w:rsidP="00EA7B20">
      <w:pPr>
        <w:pStyle w:val="BodyTextIndent"/>
        <w:ind w:left="1080" w:firstLine="0"/>
        <w:rPr>
          <w:bCs/>
          <w:sz w:val="24"/>
          <w:szCs w:val="24"/>
          <w:lang w:val="en-US"/>
        </w:rPr>
      </w:pPr>
    </w:p>
    <w:p w:rsidR="009A1045" w:rsidRPr="00A55C49" w:rsidRDefault="009A1045" w:rsidP="009A1045">
      <w:pPr>
        <w:pStyle w:val="BodyTextIndent"/>
        <w:numPr>
          <w:ilvl w:val="0"/>
          <w:numId w:val="5"/>
        </w:numPr>
        <w:rPr>
          <w:b/>
          <w:bCs/>
          <w:sz w:val="24"/>
          <w:szCs w:val="24"/>
          <w:u w:val="single"/>
          <w:lang w:val="en-US"/>
        </w:rPr>
      </w:pPr>
      <w:r w:rsidRPr="00A55C49">
        <w:rPr>
          <w:b/>
          <w:bCs/>
          <w:sz w:val="24"/>
          <w:szCs w:val="24"/>
          <w:u w:val="single"/>
          <w:lang w:val="en-US"/>
        </w:rPr>
        <w:t>PLANNING COMM</w:t>
      </w:r>
      <w:r w:rsidRPr="00A55C49">
        <w:rPr>
          <w:b/>
          <w:bCs/>
          <w:sz w:val="24"/>
          <w:szCs w:val="24"/>
          <w:u w:val="single"/>
        </w:rPr>
        <w:t>ISSION</w:t>
      </w:r>
      <w:r w:rsidRPr="00A55C49">
        <w:rPr>
          <w:b/>
          <w:bCs/>
          <w:sz w:val="24"/>
          <w:szCs w:val="24"/>
          <w:u w:val="single"/>
          <w:lang w:val="en-US"/>
        </w:rPr>
        <w:t xml:space="preserve"> AGENDA</w:t>
      </w:r>
      <w:r w:rsidRPr="00A55C49">
        <w:rPr>
          <w:b/>
          <w:bCs/>
          <w:sz w:val="24"/>
          <w:szCs w:val="24"/>
          <w:u w:val="single"/>
        </w:rPr>
        <w:t xml:space="preserve">- Public Hearing  </w:t>
      </w:r>
    </w:p>
    <w:p w:rsidR="009A1045" w:rsidRPr="00A55C49" w:rsidRDefault="009A1045" w:rsidP="009A1045">
      <w:pPr>
        <w:pStyle w:val="BodyTextIndent"/>
        <w:tabs>
          <w:tab w:val="left" w:pos="1170"/>
        </w:tabs>
        <w:ind w:left="1080" w:hanging="1080"/>
        <w:rPr>
          <w:b/>
          <w:bCs/>
          <w:sz w:val="24"/>
          <w:szCs w:val="24"/>
        </w:rPr>
      </w:pPr>
      <w:r w:rsidRPr="00A55C49">
        <w:rPr>
          <w:b/>
          <w:bCs/>
          <w:sz w:val="24"/>
          <w:szCs w:val="24"/>
        </w:rPr>
        <w:tab/>
        <w:t>Old Business:</w:t>
      </w:r>
    </w:p>
    <w:p w:rsidR="009A1045" w:rsidRPr="00A55C49" w:rsidRDefault="009A1045" w:rsidP="009A1045">
      <w:pPr>
        <w:pStyle w:val="BodyTextIndent"/>
        <w:tabs>
          <w:tab w:val="left" w:pos="810"/>
        </w:tabs>
        <w:ind w:left="1440" w:firstLine="0"/>
        <w:rPr>
          <w:b/>
          <w:bCs/>
          <w:sz w:val="24"/>
          <w:szCs w:val="24"/>
          <w:lang w:val="en-US"/>
        </w:rPr>
      </w:pPr>
      <w:r w:rsidRPr="00A55C49">
        <w:rPr>
          <w:b/>
          <w:bCs/>
          <w:sz w:val="24"/>
          <w:szCs w:val="24"/>
          <w:lang w:val="en-US"/>
        </w:rPr>
        <w:t>NONE</w:t>
      </w:r>
    </w:p>
    <w:p w:rsidR="009A1045" w:rsidRPr="00A55C49" w:rsidRDefault="009A1045" w:rsidP="009A1045">
      <w:pPr>
        <w:pStyle w:val="BodyTextIndent"/>
        <w:tabs>
          <w:tab w:val="left" w:pos="810"/>
        </w:tabs>
        <w:ind w:left="1440" w:firstLine="0"/>
        <w:rPr>
          <w:b/>
          <w:bCs/>
          <w:sz w:val="24"/>
          <w:szCs w:val="24"/>
          <w:lang w:val="en-US"/>
        </w:rPr>
      </w:pPr>
    </w:p>
    <w:p w:rsidR="009A1045" w:rsidRPr="00A55C49" w:rsidRDefault="009A1045" w:rsidP="009A1045">
      <w:pPr>
        <w:pStyle w:val="BodyTextIndent"/>
        <w:tabs>
          <w:tab w:val="left" w:pos="810"/>
        </w:tabs>
        <w:ind w:left="1080" w:firstLine="0"/>
        <w:rPr>
          <w:b/>
          <w:bCs/>
          <w:sz w:val="24"/>
          <w:szCs w:val="24"/>
        </w:rPr>
      </w:pPr>
      <w:r w:rsidRPr="00A55C49">
        <w:rPr>
          <w:b/>
          <w:bCs/>
          <w:sz w:val="24"/>
          <w:szCs w:val="24"/>
          <w:lang w:val="en-US"/>
        </w:rPr>
        <w:t>N</w:t>
      </w:r>
      <w:r w:rsidRPr="00A55C49">
        <w:rPr>
          <w:b/>
          <w:bCs/>
          <w:sz w:val="24"/>
          <w:szCs w:val="24"/>
        </w:rPr>
        <w:t>ew Business:</w:t>
      </w:r>
    </w:p>
    <w:p w:rsidR="00FE3BAA" w:rsidRPr="002717B3" w:rsidRDefault="002717B3" w:rsidP="009A1045">
      <w:pPr>
        <w:pStyle w:val="BodyTextIndent"/>
        <w:tabs>
          <w:tab w:val="left" w:pos="810"/>
        </w:tabs>
        <w:ind w:left="1440" w:firstLine="0"/>
        <w:rPr>
          <w:b/>
          <w:bCs/>
          <w:sz w:val="24"/>
          <w:szCs w:val="24"/>
          <w:lang w:val="en-US"/>
        </w:rPr>
      </w:pPr>
      <w:r w:rsidRPr="002717B3">
        <w:rPr>
          <w:b/>
          <w:bCs/>
          <w:sz w:val="24"/>
          <w:szCs w:val="24"/>
          <w:lang w:val="en-US"/>
        </w:rPr>
        <w:t xml:space="preserve">NONE </w:t>
      </w:r>
    </w:p>
    <w:p w:rsidR="002717B3" w:rsidRPr="00FE3BAA" w:rsidRDefault="002717B3" w:rsidP="009A1045">
      <w:pPr>
        <w:pStyle w:val="BodyTextIndent"/>
        <w:tabs>
          <w:tab w:val="left" w:pos="810"/>
        </w:tabs>
        <w:ind w:left="1440" w:firstLine="0"/>
        <w:rPr>
          <w:bCs/>
          <w:sz w:val="24"/>
          <w:szCs w:val="24"/>
          <w:lang w:val="en-US"/>
        </w:rPr>
      </w:pPr>
    </w:p>
    <w:p w:rsidR="009A1045" w:rsidRPr="00A55C49" w:rsidRDefault="0025405C" w:rsidP="0025405C">
      <w:pPr>
        <w:pStyle w:val="BodyTextIndent"/>
        <w:numPr>
          <w:ilvl w:val="0"/>
          <w:numId w:val="5"/>
        </w:numPr>
        <w:tabs>
          <w:tab w:val="left" w:pos="810"/>
        </w:tabs>
        <w:rPr>
          <w:b/>
          <w:bCs/>
          <w:sz w:val="24"/>
          <w:szCs w:val="24"/>
          <w:u w:val="single"/>
          <w:lang w:val="en-US"/>
        </w:rPr>
      </w:pPr>
      <w:r w:rsidRPr="00A55C49">
        <w:rPr>
          <w:bCs/>
          <w:sz w:val="24"/>
          <w:szCs w:val="24"/>
          <w:lang w:val="en-US"/>
        </w:rPr>
        <w:t xml:space="preserve"> </w:t>
      </w:r>
      <w:r w:rsidRPr="00A55C49">
        <w:rPr>
          <w:bCs/>
          <w:sz w:val="24"/>
          <w:szCs w:val="24"/>
          <w:lang w:val="en-US"/>
        </w:rPr>
        <w:tab/>
      </w:r>
      <w:r w:rsidR="009A1045" w:rsidRPr="00A55C49">
        <w:rPr>
          <w:b/>
          <w:bCs/>
          <w:sz w:val="24"/>
          <w:szCs w:val="24"/>
          <w:u w:val="single"/>
        </w:rPr>
        <w:t>ZONING COMMISSION</w:t>
      </w:r>
      <w:r w:rsidR="009A1045" w:rsidRPr="00A55C49">
        <w:rPr>
          <w:b/>
          <w:bCs/>
          <w:sz w:val="24"/>
          <w:szCs w:val="24"/>
          <w:u w:val="single"/>
          <w:lang w:val="en-US"/>
        </w:rPr>
        <w:t xml:space="preserve"> AGENDA-Public Hearing</w:t>
      </w:r>
      <w:r w:rsidR="009A1045" w:rsidRPr="00A55C49">
        <w:rPr>
          <w:b/>
          <w:bCs/>
          <w:sz w:val="24"/>
          <w:szCs w:val="24"/>
          <w:u w:val="single"/>
        </w:rPr>
        <w:t xml:space="preserve">  </w:t>
      </w:r>
    </w:p>
    <w:p w:rsidR="009A1045" w:rsidRPr="00A55C49" w:rsidRDefault="009A1045" w:rsidP="009A1045">
      <w:pPr>
        <w:pStyle w:val="BodyTextIndent"/>
        <w:ind w:firstLine="360"/>
        <w:rPr>
          <w:b/>
          <w:bCs/>
          <w:sz w:val="24"/>
          <w:szCs w:val="24"/>
        </w:rPr>
      </w:pPr>
      <w:r w:rsidRPr="00A55C49">
        <w:rPr>
          <w:b/>
          <w:bCs/>
          <w:sz w:val="24"/>
          <w:szCs w:val="24"/>
        </w:rPr>
        <w:t>Old Business:</w:t>
      </w:r>
    </w:p>
    <w:p w:rsidR="009A1045" w:rsidRPr="00A55C49" w:rsidRDefault="009A1045" w:rsidP="009A1045">
      <w:pPr>
        <w:pStyle w:val="BodyTextIndent"/>
        <w:ind w:left="1440" w:firstLine="0"/>
        <w:rPr>
          <w:b/>
          <w:bCs/>
          <w:sz w:val="24"/>
          <w:szCs w:val="24"/>
          <w:lang w:val="en-US"/>
        </w:rPr>
      </w:pPr>
      <w:r w:rsidRPr="00A55C49">
        <w:rPr>
          <w:b/>
          <w:bCs/>
          <w:sz w:val="24"/>
          <w:szCs w:val="24"/>
          <w:lang w:val="en-US"/>
        </w:rPr>
        <w:t>NONE</w:t>
      </w:r>
    </w:p>
    <w:p w:rsidR="009A1045" w:rsidRPr="00A55C49" w:rsidRDefault="009A1045" w:rsidP="009A1045">
      <w:pPr>
        <w:pStyle w:val="BodyTextIndent"/>
        <w:tabs>
          <w:tab w:val="left" w:pos="810"/>
        </w:tabs>
        <w:ind w:hanging="630"/>
        <w:rPr>
          <w:b/>
          <w:bCs/>
          <w:sz w:val="24"/>
          <w:szCs w:val="24"/>
          <w:lang w:val="en-US"/>
        </w:rPr>
      </w:pPr>
    </w:p>
    <w:p w:rsidR="009A1045" w:rsidRPr="00A55C49" w:rsidRDefault="009A1045" w:rsidP="009A1045">
      <w:pPr>
        <w:pStyle w:val="BodyTextIndent"/>
        <w:tabs>
          <w:tab w:val="left" w:pos="810"/>
        </w:tabs>
        <w:rPr>
          <w:b/>
          <w:bCs/>
          <w:sz w:val="24"/>
          <w:szCs w:val="24"/>
        </w:rPr>
      </w:pPr>
      <w:r w:rsidRPr="00A55C49">
        <w:rPr>
          <w:b/>
          <w:bCs/>
          <w:sz w:val="24"/>
          <w:szCs w:val="24"/>
          <w:lang w:val="en-US"/>
        </w:rPr>
        <w:tab/>
      </w:r>
      <w:r w:rsidRPr="00A55C49">
        <w:rPr>
          <w:b/>
          <w:bCs/>
          <w:sz w:val="24"/>
          <w:szCs w:val="24"/>
          <w:lang w:val="en-US"/>
        </w:rPr>
        <w:tab/>
        <w:t xml:space="preserve">     N</w:t>
      </w:r>
      <w:r w:rsidRPr="00A55C49">
        <w:rPr>
          <w:b/>
          <w:bCs/>
          <w:sz w:val="24"/>
          <w:szCs w:val="24"/>
        </w:rPr>
        <w:t>ew Business:</w:t>
      </w:r>
    </w:p>
    <w:p w:rsidR="007A1DDE" w:rsidRPr="00A55C49" w:rsidRDefault="009A1045" w:rsidP="007A1DDE">
      <w:pPr>
        <w:pStyle w:val="BodyTextIndent"/>
        <w:tabs>
          <w:tab w:val="left" w:pos="810"/>
        </w:tabs>
        <w:ind w:left="1440"/>
        <w:rPr>
          <w:b/>
          <w:bCs/>
          <w:sz w:val="24"/>
          <w:szCs w:val="24"/>
          <w:lang w:val="en-US"/>
        </w:rPr>
      </w:pPr>
      <w:r w:rsidRPr="00A55C49">
        <w:rPr>
          <w:b/>
          <w:bCs/>
          <w:sz w:val="24"/>
          <w:szCs w:val="24"/>
        </w:rPr>
        <w:tab/>
      </w:r>
      <w:r w:rsidRPr="00A55C49">
        <w:rPr>
          <w:b/>
          <w:bCs/>
          <w:sz w:val="24"/>
          <w:szCs w:val="24"/>
        </w:rPr>
        <w:tab/>
      </w:r>
      <w:r w:rsidR="007A1DDE" w:rsidRPr="00A55C49">
        <w:rPr>
          <w:b/>
          <w:bCs/>
          <w:sz w:val="24"/>
          <w:szCs w:val="24"/>
          <w:lang w:val="en-US"/>
        </w:rPr>
        <w:t>NONE</w:t>
      </w:r>
    </w:p>
    <w:p w:rsidR="007A1DDE" w:rsidRPr="00A55C49" w:rsidRDefault="007A1DDE" w:rsidP="007A1DDE">
      <w:pPr>
        <w:pStyle w:val="BodyTextIndent"/>
        <w:tabs>
          <w:tab w:val="left" w:pos="810"/>
        </w:tabs>
        <w:ind w:left="1440"/>
        <w:rPr>
          <w:bCs/>
          <w:sz w:val="24"/>
          <w:szCs w:val="24"/>
          <w:lang w:val="en-US"/>
        </w:rPr>
      </w:pPr>
    </w:p>
    <w:p w:rsidR="00767A9C" w:rsidRPr="00A55C49" w:rsidRDefault="00767A9C" w:rsidP="00767A9C">
      <w:pPr>
        <w:pStyle w:val="BodyTextIndent"/>
        <w:numPr>
          <w:ilvl w:val="0"/>
          <w:numId w:val="5"/>
        </w:numPr>
        <w:rPr>
          <w:bCs/>
          <w:sz w:val="24"/>
          <w:szCs w:val="24"/>
          <w:lang w:val="en-US"/>
        </w:rPr>
      </w:pPr>
      <w:r w:rsidRPr="00A55C49">
        <w:rPr>
          <w:b/>
          <w:bCs/>
          <w:sz w:val="24"/>
          <w:szCs w:val="24"/>
          <w:u w:val="single"/>
          <w:lang w:val="en-US"/>
        </w:rPr>
        <w:t xml:space="preserve">BOARD OF ADJUSTMENTS AGENDA-Public Hearing </w:t>
      </w:r>
    </w:p>
    <w:p w:rsidR="00767A9C" w:rsidRPr="00A55C49" w:rsidRDefault="00767A9C" w:rsidP="00767A9C">
      <w:pPr>
        <w:pStyle w:val="BodyTextIndent"/>
        <w:ind w:firstLine="360"/>
        <w:rPr>
          <w:b/>
          <w:bCs/>
          <w:sz w:val="24"/>
          <w:szCs w:val="24"/>
          <w:lang w:val="en-US"/>
        </w:rPr>
      </w:pPr>
      <w:r w:rsidRPr="00A55C49">
        <w:rPr>
          <w:b/>
          <w:bCs/>
          <w:sz w:val="24"/>
          <w:szCs w:val="24"/>
        </w:rPr>
        <w:t xml:space="preserve">Old Business: </w:t>
      </w:r>
    </w:p>
    <w:p w:rsidR="00767A9C" w:rsidRPr="00A55C49" w:rsidRDefault="00767A9C" w:rsidP="006C2543">
      <w:pPr>
        <w:pStyle w:val="BodyTextIndent"/>
        <w:tabs>
          <w:tab w:val="left" w:pos="810"/>
        </w:tabs>
        <w:ind w:left="1440"/>
        <w:rPr>
          <w:bCs/>
          <w:sz w:val="24"/>
          <w:szCs w:val="24"/>
          <w:lang w:val="en-US"/>
        </w:rPr>
      </w:pPr>
      <w:r w:rsidRPr="00A55C49">
        <w:rPr>
          <w:bCs/>
          <w:sz w:val="24"/>
          <w:szCs w:val="24"/>
          <w:lang w:val="en-US"/>
        </w:rPr>
        <w:tab/>
      </w:r>
      <w:r w:rsidRPr="00A55C49">
        <w:rPr>
          <w:bCs/>
          <w:sz w:val="24"/>
          <w:szCs w:val="24"/>
          <w:lang w:val="en-US"/>
        </w:rPr>
        <w:tab/>
      </w:r>
      <w:r w:rsidR="00B4459B" w:rsidRPr="00A55C49">
        <w:rPr>
          <w:b/>
          <w:bCs/>
          <w:sz w:val="24"/>
          <w:szCs w:val="24"/>
          <w:lang w:val="en-US"/>
        </w:rPr>
        <w:t>NONE</w:t>
      </w:r>
    </w:p>
    <w:p w:rsidR="00767A9C" w:rsidRPr="00A55C49" w:rsidRDefault="00767A9C" w:rsidP="00767A9C">
      <w:pPr>
        <w:pStyle w:val="BodyTextIndent"/>
        <w:tabs>
          <w:tab w:val="left" w:pos="810"/>
        </w:tabs>
        <w:ind w:left="1440"/>
        <w:rPr>
          <w:b/>
          <w:bCs/>
          <w:sz w:val="24"/>
          <w:szCs w:val="24"/>
          <w:lang w:val="en-US"/>
        </w:rPr>
      </w:pPr>
    </w:p>
    <w:p w:rsidR="00767A9C" w:rsidRPr="00A55C49" w:rsidRDefault="00767A9C" w:rsidP="00767A9C">
      <w:pPr>
        <w:pStyle w:val="BodyTextIndent"/>
        <w:tabs>
          <w:tab w:val="left" w:pos="810"/>
        </w:tabs>
        <w:ind w:hanging="630"/>
        <w:rPr>
          <w:b/>
          <w:bCs/>
          <w:sz w:val="24"/>
          <w:szCs w:val="24"/>
          <w:lang w:val="en-US"/>
        </w:rPr>
      </w:pPr>
      <w:r w:rsidRPr="00A55C49">
        <w:rPr>
          <w:b/>
          <w:bCs/>
          <w:sz w:val="24"/>
          <w:szCs w:val="24"/>
          <w:lang w:val="en-US"/>
        </w:rPr>
        <w:tab/>
      </w:r>
      <w:r w:rsidRPr="00A55C49">
        <w:rPr>
          <w:b/>
          <w:bCs/>
          <w:sz w:val="24"/>
          <w:szCs w:val="24"/>
          <w:lang w:val="en-US"/>
        </w:rPr>
        <w:tab/>
        <w:t xml:space="preserve">    New Business: </w:t>
      </w:r>
    </w:p>
    <w:p w:rsidR="00FE3BAA" w:rsidRDefault="001B7EE3" w:rsidP="007A1DDE">
      <w:pPr>
        <w:pStyle w:val="BodyTextIndent"/>
        <w:tabs>
          <w:tab w:val="left" w:pos="810"/>
        </w:tabs>
        <w:ind w:left="1440"/>
        <w:rPr>
          <w:bCs/>
          <w:sz w:val="24"/>
          <w:szCs w:val="24"/>
          <w:lang w:val="en-US"/>
        </w:rPr>
      </w:pPr>
      <w:r>
        <w:rPr>
          <w:b/>
          <w:bCs/>
          <w:sz w:val="24"/>
          <w:szCs w:val="24"/>
          <w:lang w:val="en-US"/>
        </w:rPr>
        <w:tab/>
      </w:r>
      <w:r>
        <w:rPr>
          <w:b/>
          <w:bCs/>
          <w:sz w:val="24"/>
          <w:szCs w:val="24"/>
          <w:lang w:val="en-US"/>
        </w:rPr>
        <w:tab/>
        <w:t>VAR-2019</w:t>
      </w:r>
      <w:r w:rsidR="00B56F11">
        <w:rPr>
          <w:b/>
          <w:bCs/>
          <w:sz w:val="24"/>
          <w:szCs w:val="24"/>
          <w:lang w:val="en-US"/>
        </w:rPr>
        <w:t>-08-00063</w:t>
      </w:r>
      <w:r w:rsidR="00FE3BAA">
        <w:rPr>
          <w:b/>
          <w:bCs/>
          <w:sz w:val="24"/>
          <w:szCs w:val="24"/>
          <w:lang w:val="en-US"/>
        </w:rPr>
        <w:t xml:space="preserve"> Variance</w:t>
      </w:r>
      <w:r w:rsidR="00FE3BAA">
        <w:rPr>
          <w:bCs/>
          <w:sz w:val="24"/>
          <w:szCs w:val="24"/>
          <w:lang w:val="en-US"/>
        </w:rPr>
        <w:t xml:space="preserve"> request by </w:t>
      </w:r>
      <w:r w:rsidR="00ED64F9">
        <w:rPr>
          <w:bCs/>
          <w:sz w:val="24"/>
          <w:szCs w:val="24"/>
          <w:lang w:val="en-US"/>
        </w:rPr>
        <w:t>Russell Pellichino III (applicant)</w:t>
      </w:r>
      <w:r w:rsidR="00FE3BAA">
        <w:rPr>
          <w:bCs/>
          <w:sz w:val="24"/>
          <w:szCs w:val="24"/>
          <w:lang w:val="en-US"/>
        </w:rPr>
        <w:t xml:space="preserve"> to </w:t>
      </w:r>
      <w:r w:rsidR="00FE3BAA" w:rsidRPr="000422DA">
        <w:rPr>
          <w:b/>
          <w:bCs/>
          <w:sz w:val="24"/>
          <w:szCs w:val="24"/>
          <w:lang w:val="en-US"/>
        </w:rPr>
        <w:t>UDC Ord#14-5364 Article 6.3.1 RS-11 Setbacks</w:t>
      </w:r>
      <w:r w:rsidR="00FE3BAA">
        <w:rPr>
          <w:bCs/>
          <w:sz w:val="24"/>
          <w:szCs w:val="24"/>
          <w:lang w:val="en-US"/>
        </w:rPr>
        <w:t xml:space="preserve"> to allow side yard </w:t>
      </w:r>
      <w:r w:rsidR="00ED64F9">
        <w:rPr>
          <w:bCs/>
          <w:sz w:val="24"/>
          <w:szCs w:val="24"/>
          <w:lang w:val="en-US"/>
        </w:rPr>
        <w:t>5’</w:t>
      </w:r>
      <w:r w:rsidR="00FE3BAA">
        <w:rPr>
          <w:bCs/>
          <w:sz w:val="24"/>
          <w:szCs w:val="24"/>
          <w:lang w:val="en-US"/>
        </w:rPr>
        <w:t xml:space="preserve"> where 10’ </w:t>
      </w:r>
      <w:r w:rsidR="00FE3BAA">
        <w:rPr>
          <w:bCs/>
          <w:sz w:val="24"/>
          <w:szCs w:val="24"/>
          <w:lang w:val="en-US"/>
        </w:rPr>
        <w:lastRenderedPageBreak/>
        <w:t xml:space="preserve">required for </w:t>
      </w:r>
      <w:r w:rsidR="00ED64F9">
        <w:rPr>
          <w:bCs/>
          <w:sz w:val="24"/>
          <w:szCs w:val="24"/>
          <w:lang w:val="en-US"/>
        </w:rPr>
        <w:t>Porte Cochere attached to the principal structure</w:t>
      </w:r>
      <w:r w:rsidR="00FE3BAA">
        <w:rPr>
          <w:bCs/>
          <w:sz w:val="24"/>
          <w:szCs w:val="24"/>
          <w:lang w:val="en-US"/>
        </w:rPr>
        <w:t xml:space="preserve">, </w:t>
      </w:r>
      <w:r w:rsidR="000422DA">
        <w:rPr>
          <w:bCs/>
          <w:sz w:val="24"/>
          <w:szCs w:val="24"/>
          <w:lang w:val="en-US"/>
        </w:rPr>
        <w:t xml:space="preserve">to allow </w:t>
      </w:r>
      <w:r w:rsidR="00987A0F">
        <w:rPr>
          <w:bCs/>
          <w:sz w:val="24"/>
          <w:szCs w:val="24"/>
          <w:lang w:val="en-US"/>
        </w:rPr>
        <w:t>5’</w:t>
      </w:r>
      <w:r w:rsidR="000422DA">
        <w:rPr>
          <w:bCs/>
          <w:sz w:val="24"/>
          <w:szCs w:val="24"/>
          <w:lang w:val="en-US"/>
        </w:rPr>
        <w:t xml:space="preserve"> for side yard for principal structure where 10’ is required, </w:t>
      </w:r>
      <w:r w:rsidR="00FE3BAA">
        <w:rPr>
          <w:bCs/>
          <w:sz w:val="24"/>
          <w:szCs w:val="24"/>
          <w:lang w:val="en-US"/>
        </w:rPr>
        <w:t xml:space="preserve">and to allow rear yard of </w:t>
      </w:r>
      <w:r w:rsidR="00987A0F">
        <w:rPr>
          <w:bCs/>
          <w:sz w:val="24"/>
          <w:szCs w:val="24"/>
          <w:lang w:val="en-US"/>
        </w:rPr>
        <w:t>5’</w:t>
      </w:r>
      <w:r w:rsidR="00FE3BAA">
        <w:rPr>
          <w:bCs/>
          <w:sz w:val="24"/>
          <w:szCs w:val="24"/>
          <w:lang w:val="en-US"/>
        </w:rPr>
        <w:t xml:space="preserve"> where </w:t>
      </w:r>
      <w:r w:rsidR="00A05446">
        <w:rPr>
          <w:bCs/>
          <w:sz w:val="24"/>
          <w:szCs w:val="24"/>
          <w:lang w:val="en-US"/>
        </w:rPr>
        <w:t xml:space="preserve">10’ </w:t>
      </w:r>
      <w:r w:rsidR="00ED64F9">
        <w:rPr>
          <w:bCs/>
          <w:sz w:val="24"/>
          <w:szCs w:val="24"/>
          <w:lang w:val="en-US"/>
        </w:rPr>
        <w:t xml:space="preserve">is required </w:t>
      </w:r>
      <w:r w:rsidR="00A05446">
        <w:rPr>
          <w:bCs/>
          <w:sz w:val="24"/>
          <w:szCs w:val="24"/>
          <w:lang w:val="en-US"/>
        </w:rPr>
        <w:t xml:space="preserve">for accessory structure located at </w:t>
      </w:r>
      <w:r w:rsidR="00ED64F9">
        <w:rPr>
          <w:bCs/>
          <w:sz w:val="24"/>
          <w:szCs w:val="24"/>
          <w:lang w:val="en-US"/>
        </w:rPr>
        <w:t>406 W. Church St.</w:t>
      </w:r>
      <w:r w:rsidR="00A05446">
        <w:rPr>
          <w:bCs/>
          <w:sz w:val="24"/>
          <w:szCs w:val="24"/>
          <w:lang w:val="en-US"/>
        </w:rPr>
        <w:t xml:space="preserve"> in </w:t>
      </w:r>
      <w:r w:rsidR="00ED64F9">
        <w:rPr>
          <w:bCs/>
          <w:sz w:val="24"/>
          <w:szCs w:val="24"/>
          <w:lang w:val="en-US"/>
        </w:rPr>
        <w:t>accordance with site plan dated 8/12/2019</w:t>
      </w:r>
      <w:r w:rsidR="00A05446">
        <w:rPr>
          <w:bCs/>
          <w:sz w:val="24"/>
          <w:szCs w:val="24"/>
          <w:lang w:val="en-US"/>
        </w:rPr>
        <w:t xml:space="preserve">; Zoned RS-11, Hyer-Cate Overlay </w:t>
      </w:r>
    </w:p>
    <w:p w:rsidR="008149B0" w:rsidRDefault="008149B0" w:rsidP="007A1DDE">
      <w:pPr>
        <w:pStyle w:val="BodyTextIndent"/>
        <w:tabs>
          <w:tab w:val="left" w:pos="810"/>
        </w:tabs>
        <w:ind w:left="1440"/>
        <w:rPr>
          <w:bCs/>
          <w:sz w:val="24"/>
          <w:szCs w:val="24"/>
          <w:lang w:val="en-US"/>
        </w:rPr>
      </w:pPr>
    </w:p>
    <w:p w:rsidR="008149B0" w:rsidRPr="00FE3BAA" w:rsidRDefault="0027230A" w:rsidP="007A1DDE">
      <w:pPr>
        <w:pStyle w:val="BodyTextIndent"/>
        <w:tabs>
          <w:tab w:val="left" w:pos="810"/>
        </w:tabs>
        <w:ind w:left="1440"/>
        <w:rPr>
          <w:bCs/>
          <w:sz w:val="24"/>
          <w:szCs w:val="24"/>
          <w:lang w:val="en-US"/>
        </w:rPr>
      </w:pPr>
      <w:r>
        <w:rPr>
          <w:bCs/>
          <w:sz w:val="24"/>
          <w:szCs w:val="24"/>
          <w:lang w:val="en-US"/>
        </w:rPr>
        <w:tab/>
      </w:r>
      <w:r>
        <w:rPr>
          <w:bCs/>
          <w:sz w:val="24"/>
          <w:szCs w:val="24"/>
          <w:lang w:val="en-US"/>
        </w:rPr>
        <w:tab/>
      </w:r>
      <w:r w:rsidRPr="00C87CFC">
        <w:rPr>
          <w:b/>
          <w:bCs/>
          <w:sz w:val="24"/>
          <w:szCs w:val="24"/>
          <w:lang w:val="en-US"/>
        </w:rPr>
        <w:t>VAR-2019-08-00064</w:t>
      </w:r>
      <w:r w:rsidR="008149B0" w:rsidRPr="00C87CFC">
        <w:rPr>
          <w:b/>
          <w:bCs/>
          <w:sz w:val="24"/>
          <w:szCs w:val="24"/>
          <w:lang w:val="en-US"/>
        </w:rPr>
        <w:t xml:space="preserve"> Variance</w:t>
      </w:r>
      <w:r w:rsidR="008149B0">
        <w:rPr>
          <w:bCs/>
          <w:sz w:val="24"/>
          <w:szCs w:val="24"/>
          <w:lang w:val="en-US"/>
        </w:rPr>
        <w:t xml:space="preserve"> request by </w:t>
      </w:r>
      <w:r w:rsidR="008B0DA0">
        <w:rPr>
          <w:bCs/>
          <w:sz w:val="24"/>
          <w:szCs w:val="24"/>
          <w:lang w:val="en-US"/>
        </w:rPr>
        <w:t>Gnarly Barley Brewing</w:t>
      </w:r>
      <w:r w:rsidR="00C87CFC">
        <w:rPr>
          <w:bCs/>
          <w:sz w:val="24"/>
          <w:szCs w:val="24"/>
          <w:lang w:val="en-US"/>
        </w:rPr>
        <w:t xml:space="preserve"> to </w:t>
      </w:r>
      <w:r w:rsidR="00C87CFC" w:rsidRPr="00C87CFC">
        <w:rPr>
          <w:b/>
          <w:bCs/>
          <w:sz w:val="24"/>
          <w:szCs w:val="24"/>
          <w:lang w:val="en-US"/>
        </w:rPr>
        <w:t>UDC Ord#14-5364 Article14.3.2</w:t>
      </w:r>
      <w:r w:rsidR="00C87CFC">
        <w:rPr>
          <w:bCs/>
          <w:sz w:val="24"/>
          <w:szCs w:val="24"/>
          <w:lang w:val="en-US"/>
        </w:rPr>
        <w:t xml:space="preserve"> </w:t>
      </w:r>
      <w:r w:rsidR="008149B0">
        <w:rPr>
          <w:bCs/>
          <w:sz w:val="24"/>
          <w:szCs w:val="24"/>
          <w:lang w:val="en-US"/>
        </w:rPr>
        <w:t xml:space="preserve">to allow limestone parking </w:t>
      </w:r>
      <w:r w:rsidR="00C87CFC">
        <w:rPr>
          <w:bCs/>
          <w:sz w:val="24"/>
          <w:szCs w:val="24"/>
          <w:lang w:val="en-US"/>
        </w:rPr>
        <w:t>1710 Corbin Rd. in accordance with site plan by Wm. J. Bodin Jr.; Zoned C-N</w:t>
      </w:r>
    </w:p>
    <w:p w:rsidR="00FE3BAA" w:rsidRDefault="00FE3BAA" w:rsidP="007A1DDE">
      <w:pPr>
        <w:pStyle w:val="BodyTextIndent"/>
        <w:tabs>
          <w:tab w:val="left" w:pos="810"/>
        </w:tabs>
        <w:ind w:left="1440"/>
        <w:rPr>
          <w:b/>
          <w:bCs/>
          <w:sz w:val="24"/>
          <w:szCs w:val="24"/>
          <w:lang w:val="en-US"/>
        </w:rPr>
      </w:pPr>
    </w:p>
    <w:p w:rsidR="00FE3BAA" w:rsidRPr="00C51B33" w:rsidRDefault="00C51B33" w:rsidP="007A1DDE">
      <w:pPr>
        <w:pStyle w:val="BodyTextIndent"/>
        <w:tabs>
          <w:tab w:val="left" w:pos="810"/>
        </w:tabs>
        <w:ind w:left="1440"/>
        <w:rPr>
          <w:bCs/>
          <w:sz w:val="24"/>
          <w:szCs w:val="24"/>
          <w:lang w:val="en-US"/>
        </w:rPr>
      </w:pPr>
      <w:r>
        <w:rPr>
          <w:b/>
          <w:bCs/>
          <w:sz w:val="24"/>
          <w:szCs w:val="24"/>
          <w:lang w:val="en-US"/>
        </w:rPr>
        <w:tab/>
      </w:r>
      <w:r>
        <w:rPr>
          <w:b/>
          <w:bCs/>
          <w:sz w:val="24"/>
          <w:szCs w:val="24"/>
          <w:lang w:val="en-US"/>
        </w:rPr>
        <w:tab/>
        <w:t xml:space="preserve">VAR-2019-08-00065 Variance </w:t>
      </w:r>
      <w:r>
        <w:rPr>
          <w:bCs/>
          <w:sz w:val="24"/>
          <w:szCs w:val="24"/>
          <w:lang w:val="en-US"/>
        </w:rPr>
        <w:t xml:space="preserve">request by Lamp Design &amp; Build to waive </w:t>
      </w:r>
      <w:r w:rsidRPr="00C51B33">
        <w:rPr>
          <w:b/>
          <w:bCs/>
          <w:sz w:val="24"/>
          <w:szCs w:val="24"/>
          <w:lang w:val="en-US"/>
        </w:rPr>
        <w:t>UDC Ord#14-5364 6.3.4 F)</w:t>
      </w:r>
      <w:r>
        <w:rPr>
          <w:bCs/>
          <w:sz w:val="24"/>
          <w:szCs w:val="24"/>
          <w:lang w:val="en-US"/>
        </w:rPr>
        <w:t xml:space="preserve"> build to area max 15’</w:t>
      </w:r>
      <w:r w:rsidR="00CD21F9">
        <w:rPr>
          <w:bCs/>
          <w:sz w:val="24"/>
          <w:szCs w:val="24"/>
          <w:lang w:val="en-US"/>
        </w:rPr>
        <w:t xml:space="preserve"> from primary street </w:t>
      </w:r>
      <w:r>
        <w:rPr>
          <w:bCs/>
          <w:sz w:val="24"/>
          <w:szCs w:val="24"/>
          <w:lang w:val="en-US"/>
        </w:rPr>
        <w:t>located at 1607 SW Railroad Ave in accordance with plans by Lamp Design &amp; Build dated 8/27/2019; Zoned CH, DDD</w:t>
      </w:r>
    </w:p>
    <w:p w:rsidR="007A1DDE" w:rsidRPr="00A55C49" w:rsidRDefault="00503EC6" w:rsidP="007A1DDE">
      <w:pPr>
        <w:pStyle w:val="BodyTextIndent"/>
        <w:tabs>
          <w:tab w:val="left" w:pos="810"/>
        </w:tabs>
        <w:ind w:left="1440"/>
        <w:rPr>
          <w:bCs/>
          <w:sz w:val="24"/>
          <w:szCs w:val="24"/>
          <w:lang w:val="en-US"/>
        </w:rPr>
      </w:pPr>
      <w:r w:rsidRPr="00A55C49">
        <w:rPr>
          <w:b/>
          <w:bCs/>
          <w:sz w:val="24"/>
          <w:szCs w:val="24"/>
          <w:lang w:val="en-US"/>
        </w:rPr>
        <w:tab/>
      </w:r>
      <w:r w:rsidRPr="00A55C49">
        <w:rPr>
          <w:b/>
          <w:bCs/>
          <w:sz w:val="24"/>
          <w:szCs w:val="24"/>
          <w:lang w:val="en-US"/>
        </w:rPr>
        <w:tab/>
      </w:r>
    </w:p>
    <w:p w:rsidR="00A12BD9" w:rsidRPr="00A55C49" w:rsidRDefault="00A12BD9" w:rsidP="009A4851">
      <w:pPr>
        <w:pStyle w:val="BodyTextIndent"/>
        <w:tabs>
          <w:tab w:val="left" w:pos="810"/>
        </w:tabs>
        <w:ind w:left="1440"/>
        <w:rPr>
          <w:bCs/>
          <w:sz w:val="24"/>
          <w:szCs w:val="24"/>
          <w:lang w:val="en-US"/>
        </w:rPr>
      </w:pPr>
    </w:p>
    <w:p w:rsidR="00513F3B" w:rsidRPr="00A55C49" w:rsidRDefault="00513F3B" w:rsidP="00AB4523">
      <w:pPr>
        <w:pStyle w:val="BodyTextIndent"/>
        <w:numPr>
          <w:ilvl w:val="0"/>
          <w:numId w:val="5"/>
        </w:numPr>
        <w:rPr>
          <w:bCs/>
          <w:sz w:val="24"/>
          <w:szCs w:val="24"/>
          <w:lang w:val="en-US"/>
        </w:rPr>
      </w:pPr>
      <w:r w:rsidRPr="00A55C49">
        <w:rPr>
          <w:b/>
          <w:bCs/>
          <w:sz w:val="24"/>
          <w:szCs w:val="24"/>
          <w:lang w:val="en-US"/>
        </w:rPr>
        <w:t>ADJOURN</w:t>
      </w:r>
    </w:p>
    <w:p w:rsidR="002C18BC" w:rsidRDefault="002C18BC" w:rsidP="002C18BC">
      <w:pPr>
        <w:pStyle w:val="BodyTextIndent"/>
        <w:rPr>
          <w:b/>
          <w:bCs/>
          <w:sz w:val="28"/>
          <w:szCs w:val="28"/>
          <w:lang w:val="en-US"/>
        </w:rPr>
      </w:pPr>
    </w:p>
    <w:p w:rsidR="002C18BC" w:rsidRDefault="002C18BC" w:rsidP="002C18BC">
      <w:pPr>
        <w:pStyle w:val="BodyTextIndent"/>
        <w:rPr>
          <w:b/>
          <w:bCs/>
          <w:sz w:val="28"/>
          <w:szCs w:val="28"/>
          <w:lang w:val="en-US"/>
        </w:rPr>
      </w:pPr>
    </w:p>
    <w:p w:rsidR="0054108E" w:rsidRPr="00D5279D" w:rsidRDefault="0054108E" w:rsidP="0054108E">
      <w:pPr>
        <w:ind w:left="360"/>
        <w:rPr>
          <w:sz w:val="10"/>
          <w:szCs w:val="10"/>
        </w:rPr>
      </w:pPr>
      <w:r w:rsidRPr="00D5279D">
        <w:rPr>
          <w:sz w:val="10"/>
          <w:szCs w:val="10"/>
        </w:rPr>
        <w:t xml:space="preserve">I, HEATHER </w:t>
      </w:r>
      <w:r w:rsidR="004A246C" w:rsidRPr="00D5279D">
        <w:rPr>
          <w:sz w:val="10"/>
          <w:szCs w:val="10"/>
        </w:rPr>
        <w:t>ALVAREZ SECRETARY</w:t>
      </w:r>
      <w:r w:rsidRPr="00D5279D">
        <w:rPr>
          <w:sz w:val="10"/>
          <w:szCs w:val="10"/>
        </w:rPr>
        <w:t xml:space="preserve"> OF THE HAMMOND PLANNING AND ZONING COMMISSION, AND BOARD OF ADJUSTMENTS, DO HEREBY CERTIFY THAT THE ABOVE AND FOREGOING WAS POSTED AT CITY COUNCIL CHAMBERS AT 312 EAST CHARLES STREET, HAMMOND, LOUISIANA IN ACCORDANCE WITH LA R.S. 42:4.7, ON THE </w:t>
      </w:r>
      <w:r w:rsidR="00A05446">
        <w:rPr>
          <w:sz w:val="10"/>
          <w:szCs w:val="10"/>
        </w:rPr>
        <w:t>20</w:t>
      </w:r>
      <w:r w:rsidR="00E017C5">
        <w:rPr>
          <w:sz w:val="10"/>
          <w:szCs w:val="10"/>
        </w:rPr>
        <w:t>t</w:t>
      </w:r>
      <w:r w:rsidR="009E6E79">
        <w:rPr>
          <w:sz w:val="10"/>
          <w:szCs w:val="10"/>
        </w:rPr>
        <w:t>h</w:t>
      </w:r>
      <w:r w:rsidR="004815BD">
        <w:rPr>
          <w:sz w:val="10"/>
          <w:szCs w:val="10"/>
        </w:rPr>
        <w:t xml:space="preserve"> of </w:t>
      </w:r>
      <w:r w:rsidR="00A05446">
        <w:rPr>
          <w:sz w:val="10"/>
          <w:szCs w:val="10"/>
        </w:rPr>
        <w:t>August</w:t>
      </w:r>
      <w:r w:rsidR="00EA2E33">
        <w:rPr>
          <w:sz w:val="10"/>
          <w:szCs w:val="10"/>
        </w:rPr>
        <w:t>, 2019</w:t>
      </w:r>
    </w:p>
    <w:p w:rsidR="0054108E" w:rsidRPr="00D5279D" w:rsidRDefault="0054108E" w:rsidP="0054108E">
      <w:pPr>
        <w:widowControl w:val="0"/>
        <w:ind w:hanging="720"/>
        <w:rPr>
          <w:snapToGrid w:val="0"/>
          <w:sz w:val="10"/>
          <w:szCs w:val="10"/>
          <w:lang w:val="x-none" w:eastAsia="x-none"/>
        </w:rPr>
      </w:pPr>
    </w:p>
    <w:p w:rsidR="0054108E" w:rsidRPr="00D5279D" w:rsidRDefault="0054108E" w:rsidP="0054108E">
      <w:pPr>
        <w:widowControl w:val="0"/>
        <w:ind w:firstLine="360"/>
        <w:rPr>
          <w:snapToGrid w:val="0"/>
          <w:sz w:val="10"/>
          <w:szCs w:val="10"/>
          <w:lang w:val="x-none" w:eastAsia="x-none"/>
        </w:rPr>
      </w:pPr>
      <w:r w:rsidRPr="00D5279D">
        <w:rPr>
          <w:snapToGrid w:val="0"/>
          <w:sz w:val="10"/>
          <w:szCs w:val="10"/>
          <w:lang w:val="x-none" w:eastAsia="x-none"/>
        </w:rPr>
        <w:t>Rules for Public Participation</w:t>
      </w:r>
    </w:p>
    <w:p w:rsidR="0054108E" w:rsidRPr="00D5279D" w:rsidRDefault="0054108E" w:rsidP="0054108E">
      <w:pPr>
        <w:widowControl w:val="0"/>
        <w:ind w:firstLine="360"/>
        <w:rPr>
          <w:b/>
          <w:bCs/>
          <w:snapToGrid w:val="0"/>
          <w:sz w:val="10"/>
          <w:szCs w:val="10"/>
          <w:lang w:val="x-none" w:eastAsia="x-none"/>
        </w:rPr>
      </w:pPr>
      <w:r w:rsidRPr="00D5279D">
        <w:rPr>
          <w:b/>
          <w:bCs/>
          <w:snapToGrid w:val="0"/>
          <w:sz w:val="10"/>
          <w:szCs w:val="10"/>
          <w:lang w:val="x-none" w:eastAsia="x-none"/>
        </w:rPr>
        <w:t>In the interest of fairness and time, the following guidelines are established, relative to public participation and discussion of any agenda item.</w:t>
      </w:r>
    </w:p>
    <w:p w:rsidR="0054108E" w:rsidRPr="00D5279D" w:rsidRDefault="0054108E" w:rsidP="0054108E">
      <w:pPr>
        <w:ind w:left="450" w:hanging="450"/>
        <w:rPr>
          <w:sz w:val="10"/>
          <w:szCs w:val="10"/>
        </w:rPr>
      </w:pPr>
      <w:r w:rsidRPr="00D5279D">
        <w:rPr>
          <w:sz w:val="10"/>
          <w:szCs w:val="10"/>
        </w:rPr>
        <w:t>1.      All persons desiring to speak on a specific agenda item will request the attention of the presiding officer at the time the item is being considered.</w:t>
      </w:r>
    </w:p>
    <w:p w:rsidR="0054108E" w:rsidRPr="00D5279D" w:rsidRDefault="0054108E" w:rsidP="0054108E">
      <w:pPr>
        <w:rPr>
          <w:sz w:val="10"/>
          <w:szCs w:val="10"/>
        </w:rPr>
      </w:pPr>
      <w:r w:rsidRPr="00D5279D">
        <w:rPr>
          <w:sz w:val="10"/>
          <w:szCs w:val="10"/>
        </w:rPr>
        <w:t>2.      After recognitions the participant is requested to give his/her name and address and duly noted in the minutes.</w:t>
      </w:r>
    </w:p>
    <w:p w:rsidR="0054108E" w:rsidRPr="00D5279D" w:rsidRDefault="0054108E" w:rsidP="0054108E">
      <w:pPr>
        <w:rPr>
          <w:sz w:val="10"/>
          <w:szCs w:val="10"/>
        </w:rPr>
      </w:pPr>
      <w:r w:rsidRPr="00D5279D">
        <w:rPr>
          <w:sz w:val="10"/>
          <w:szCs w:val="10"/>
        </w:rPr>
        <w:t>3.      All questions and comments are to be address to the presiding officer only.</w:t>
      </w:r>
    </w:p>
    <w:p w:rsidR="0054108E" w:rsidRPr="00D5279D" w:rsidRDefault="0054108E" w:rsidP="0054108E">
      <w:pPr>
        <w:ind w:left="540" w:hanging="540"/>
        <w:rPr>
          <w:sz w:val="10"/>
          <w:szCs w:val="10"/>
        </w:rPr>
      </w:pPr>
      <w:r w:rsidRPr="00D5279D">
        <w:rPr>
          <w:sz w:val="10"/>
          <w:szCs w:val="10"/>
        </w:rPr>
        <w:t>4.      There shall be no indulging in personalities and the participant must adhere to the item at hand, and the rules of decorum of the commission or board.</w:t>
      </w:r>
    </w:p>
    <w:p w:rsidR="0054108E" w:rsidRPr="00D5279D" w:rsidRDefault="0054108E" w:rsidP="0054108E">
      <w:pPr>
        <w:tabs>
          <w:tab w:val="left" w:pos="360"/>
        </w:tabs>
        <w:ind w:left="360" w:hanging="360"/>
        <w:rPr>
          <w:sz w:val="10"/>
          <w:szCs w:val="10"/>
        </w:rPr>
      </w:pPr>
      <w:r w:rsidRPr="00D5279D">
        <w:rPr>
          <w:sz w:val="10"/>
          <w:szCs w:val="10"/>
        </w:rPr>
        <w:t>5.     When a commission or board member, citizen, elected or appointed public official refuses to adhere to these procedural policies, and the behavior interferes with or disrupts the normal order of business, the presiding officer may eject or request the removal of the disruptive or obstructive party or parties.</w:t>
      </w:r>
    </w:p>
    <w:p w:rsidR="0054108E" w:rsidRPr="00D5279D" w:rsidRDefault="0054108E" w:rsidP="0054108E">
      <w:pPr>
        <w:tabs>
          <w:tab w:val="left" w:pos="0"/>
        </w:tabs>
        <w:ind w:left="360"/>
        <w:rPr>
          <w:bCs/>
          <w:sz w:val="10"/>
          <w:szCs w:val="10"/>
        </w:rPr>
      </w:pPr>
      <w:r w:rsidRPr="00D5279D">
        <w:rPr>
          <w:sz w:val="10"/>
          <w:szCs w:val="10"/>
        </w:rPr>
        <w:t>The presiding officer shall, prior to the discussion of a particular item, allot time for the discussion of that item.  The Secretary shall be the official timekeeper of the public hearing, and shall interrupt discussion to advise that time has expired.  Discussion shall cease and the matter shall then be voted upon forthwith.  When called upon for a vote, each council member present shall respond “yes</w:t>
      </w:r>
      <w:r w:rsidR="00B4459B" w:rsidRPr="00D5279D">
        <w:rPr>
          <w:sz w:val="10"/>
          <w:szCs w:val="10"/>
        </w:rPr>
        <w:t>,” “</w:t>
      </w:r>
      <w:r w:rsidRPr="00D5279D">
        <w:rPr>
          <w:sz w:val="10"/>
          <w:szCs w:val="10"/>
        </w:rPr>
        <w:t>no” or “abstain.”  A failure to answer shall be recorded as “abstain.”</w:t>
      </w:r>
    </w:p>
    <w:p w:rsidR="0054108E" w:rsidRPr="00D5279D" w:rsidRDefault="0054108E" w:rsidP="0054108E">
      <w:pPr>
        <w:pStyle w:val="Footer"/>
        <w:rPr>
          <w:sz w:val="10"/>
          <w:szCs w:val="10"/>
        </w:rPr>
      </w:pPr>
    </w:p>
    <w:p w:rsidR="0054108E" w:rsidRPr="00AB4523" w:rsidRDefault="0054108E" w:rsidP="0054108E">
      <w:pPr>
        <w:pStyle w:val="BodyTextIndent"/>
        <w:rPr>
          <w:bCs/>
          <w:sz w:val="24"/>
          <w:szCs w:val="24"/>
          <w:lang w:val="en-US"/>
        </w:rPr>
      </w:pPr>
    </w:p>
    <w:sectPr w:rsidR="0054108E" w:rsidRPr="00AB4523" w:rsidSect="00A12BD9">
      <w:pgSz w:w="12240" w:h="20160" w:code="5"/>
      <w:pgMar w:top="27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93" w:rsidRDefault="00E53E93" w:rsidP="00601961">
      <w:r>
        <w:separator/>
      </w:r>
    </w:p>
  </w:endnote>
  <w:endnote w:type="continuationSeparator" w:id="0">
    <w:p w:rsidR="00E53E93" w:rsidRDefault="00E53E93" w:rsidP="0060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93" w:rsidRDefault="00E53E93" w:rsidP="00601961">
      <w:r>
        <w:separator/>
      </w:r>
    </w:p>
  </w:footnote>
  <w:footnote w:type="continuationSeparator" w:id="0">
    <w:p w:rsidR="00E53E93" w:rsidRDefault="00E53E93" w:rsidP="0060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0DE"/>
    <w:multiLevelType w:val="hybridMultilevel"/>
    <w:tmpl w:val="C64858AE"/>
    <w:lvl w:ilvl="0" w:tplc="8D100AB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0D7416"/>
    <w:multiLevelType w:val="hybridMultilevel"/>
    <w:tmpl w:val="4532F08E"/>
    <w:lvl w:ilvl="0" w:tplc="219CD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A3A15"/>
    <w:multiLevelType w:val="hybridMultilevel"/>
    <w:tmpl w:val="2F14668E"/>
    <w:lvl w:ilvl="0" w:tplc="FA54149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A3E10F2"/>
    <w:multiLevelType w:val="hybridMultilevel"/>
    <w:tmpl w:val="F788B81A"/>
    <w:lvl w:ilvl="0" w:tplc="9C68AF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CD0DCB"/>
    <w:multiLevelType w:val="hybridMultilevel"/>
    <w:tmpl w:val="73FC0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E0A70"/>
    <w:multiLevelType w:val="hybridMultilevel"/>
    <w:tmpl w:val="345CFB6C"/>
    <w:lvl w:ilvl="0" w:tplc="904C42A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462D"/>
    <w:multiLevelType w:val="hybridMultilevel"/>
    <w:tmpl w:val="8EF0000C"/>
    <w:lvl w:ilvl="0" w:tplc="195888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30272"/>
    <w:multiLevelType w:val="hybridMultilevel"/>
    <w:tmpl w:val="9B20A30E"/>
    <w:lvl w:ilvl="0" w:tplc="E3F01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EF34DE"/>
    <w:multiLevelType w:val="hybridMultilevel"/>
    <w:tmpl w:val="0D9EDDFC"/>
    <w:lvl w:ilvl="0" w:tplc="E8D85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206080F"/>
    <w:multiLevelType w:val="hybridMultilevel"/>
    <w:tmpl w:val="3C6A332A"/>
    <w:lvl w:ilvl="0" w:tplc="1C5E92DA">
      <w:start w:val="1"/>
      <w:numFmt w:val="decimal"/>
      <w:lvlText w:val="%1."/>
      <w:lvlJc w:val="left"/>
      <w:pPr>
        <w:ind w:left="1440" w:hanging="63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415419"/>
    <w:multiLevelType w:val="hybridMultilevel"/>
    <w:tmpl w:val="540A9962"/>
    <w:lvl w:ilvl="0" w:tplc="B07E5C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435386E"/>
    <w:multiLevelType w:val="hybridMultilevel"/>
    <w:tmpl w:val="38661710"/>
    <w:lvl w:ilvl="0" w:tplc="BB0E9CA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403B53"/>
    <w:multiLevelType w:val="hybridMultilevel"/>
    <w:tmpl w:val="ECD0A428"/>
    <w:lvl w:ilvl="0" w:tplc="2AFA2E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90F13"/>
    <w:multiLevelType w:val="hybridMultilevel"/>
    <w:tmpl w:val="E2AA304E"/>
    <w:lvl w:ilvl="0" w:tplc="C3DEB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B438F5"/>
    <w:multiLevelType w:val="hybridMultilevel"/>
    <w:tmpl w:val="21E23518"/>
    <w:lvl w:ilvl="0" w:tplc="C758F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AE314B"/>
    <w:multiLevelType w:val="hybridMultilevel"/>
    <w:tmpl w:val="1CEE3452"/>
    <w:lvl w:ilvl="0" w:tplc="006460F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504CAB"/>
    <w:multiLevelType w:val="hybridMultilevel"/>
    <w:tmpl w:val="BF98BA22"/>
    <w:lvl w:ilvl="0" w:tplc="295C2B4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D61DB9"/>
    <w:multiLevelType w:val="hybridMultilevel"/>
    <w:tmpl w:val="1BCCC320"/>
    <w:lvl w:ilvl="0" w:tplc="F7B47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0F3AD0"/>
    <w:multiLevelType w:val="hybridMultilevel"/>
    <w:tmpl w:val="3B629A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7B5EA3"/>
    <w:multiLevelType w:val="hybridMultilevel"/>
    <w:tmpl w:val="3A04251A"/>
    <w:lvl w:ilvl="0" w:tplc="54523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BA1E79"/>
    <w:multiLevelType w:val="hybridMultilevel"/>
    <w:tmpl w:val="929879E8"/>
    <w:lvl w:ilvl="0" w:tplc="FC3654A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D421513"/>
    <w:multiLevelType w:val="hybridMultilevel"/>
    <w:tmpl w:val="D840A73A"/>
    <w:lvl w:ilvl="0" w:tplc="04090019">
      <w:start w:val="1"/>
      <w:numFmt w:val="lowerLetter"/>
      <w:lvlText w:val="%1."/>
      <w:lvlJc w:val="left"/>
      <w:pPr>
        <w:ind w:left="720" w:hanging="360"/>
      </w:pPr>
    </w:lvl>
    <w:lvl w:ilvl="1" w:tplc="C69614B0">
      <w:start w:val="1"/>
      <w:numFmt w:val="decimal"/>
      <w:lvlText w:val="%2)"/>
      <w:lvlJc w:val="left"/>
      <w:pPr>
        <w:ind w:left="1440" w:hanging="360"/>
      </w:pPr>
      <w:rPr>
        <w:rFonts w:ascii="Times New Roman" w:eastAsia="Times New Roman" w:hAnsi="Times New Roman"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A2636"/>
    <w:multiLevelType w:val="hybridMultilevel"/>
    <w:tmpl w:val="EEF4B3A4"/>
    <w:lvl w:ilvl="0" w:tplc="F5EC1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456590"/>
    <w:multiLevelType w:val="hybridMultilevel"/>
    <w:tmpl w:val="D5301EA4"/>
    <w:lvl w:ilvl="0" w:tplc="CE1490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8A077A"/>
    <w:multiLevelType w:val="hybridMultilevel"/>
    <w:tmpl w:val="7B8E53D4"/>
    <w:lvl w:ilvl="0" w:tplc="B22243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CB01217"/>
    <w:multiLevelType w:val="hybridMultilevel"/>
    <w:tmpl w:val="347CCBE8"/>
    <w:lvl w:ilvl="0" w:tplc="F4FC078E">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433064"/>
    <w:multiLevelType w:val="hybridMultilevel"/>
    <w:tmpl w:val="53462656"/>
    <w:lvl w:ilvl="0" w:tplc="6CB6FE96">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7C38B2"/>
    <w:multiLevelType w:val="hybridMultilevel"/>
    <w:tmpl w:val="B0BA3D2C"/>
    <w:lvl w:ilvl="0" w:tplc="27DA494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E8D58F4"/>
    <w:multiLevelType w:val="hybridMultilevel"/>
    <w:tmpl w:val="FCD0769A"/>
    <w:lvl w:ilvl="0" w:tplc="5B54125C">
      <w:start w:val="1"/>
      <w:numFmt w:val="decimal"/>
      <w:lvlText w:val="%1)"/>
      <w:lvlJc w:val="left"/>
      <w:pPr>
        <w:ind w:left="1536" w:hanging="360"/>
      </w:pPr>
      <w:rPr>
        <w:rFonts w:hint="default"/>
        <w:b/>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9" w15:restartNumberingAfterBreak="0">
    <w:nsid w:val="72491ED8"/>
    <w:multiLevelType w:val="hybridMultilevel"/>
    <w:tmpl w:val="F4FC263A"/>
    <w:lvl w:ilvl="0" w:tplc="DE7A6C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4081E20"/>
    <w:multiLevelType w:val="hybridMultilevel"/>
    <w:tmpl w:val="8DD8FBA8"/>
    <w:lvl w:ilvl="0" w:tplc="1C94D13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700220"/>
    <w:multiLevelType w:val="hybridMultilevel"/>
    <w:tmpl w:val="26FCECFC"/>
    <w:lvl w:ilvl="0" w:tplc="DD965E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A44455E"/>
    <w:multiLevelType w:val="hybridMultilevel"/>
    <w:tmpl w:val="8AF2DA7A"/>
    <w:lvl w:ilvl="0" w:tplc="2A5094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25"/>
  </w:num>
  <w:num w:numId="4">
    <w:abstractNumId w:val="14"/>
  </w:num>
  <w:num w:numId="5">
    <w:abstractNumId w:val="5"/>
  </w:num>
  <w:num w:numId="6">
    <w:abstractNumId w:val="10"/>
  </w:num>
  <w:num w:numId="7">
    <w:abstractNumId w:val="9"/>
  </w:num>
  <w:num w:numId="8">
    <w:abstractNumId w:val="31"/>
  </w:num>
  <w:num w:numId="9">
    <w:abstractNumId w:val="3"/>
  </w:num>
  <w:num w:numId="10">
    <w:abstractNumId w:val="6"/>
  </w:num>
  <w:num w:numId="11">
    <w:abstractNumId w:val="13"/>
  </w:num>
  <w:num w:numId="12">
    <w:abstractNumId w:val="20"/>
  </w:num>
  <w:num w:numId="13">
    <w:abstractNumId w:val="15"/>
  </w:num>
  <w:num w:numId="14">
    <w:abstractNumId w:val="8"/>
  </w:num>
  <w:num w:numId="15">
    <w:abstractNumId w:val="24"/>
  </w:num>
  <w:num w:numId="16">
    <w:abstractNumId w:val="28"/>
  </w:num>
  <w:num w:numId="17">
    <w:abstractNumId w:val="19"/>
  </w:num>
  <w:num w:numId="18">
    <w:abstractNumId w:val="23"/>
  </w:num>
  <w:num w:numId="19">
    <w:abstractNumId w:val="27"/>
  </w:num>
  <w:num w:numId="20">
    <w:abstractNumId w:val="32"/>
  </w:num>
  <w:num w:numId="21">
    <w:abstractNumId w:val="7"/>
  </w:num>
  <w:num w:numId="22">
    <w:abstractNumId w:val="29"/>
  </w:num>
  <w:num w:numId="23">
    <w:abstractNumId w:val="16"/>
  </w:num>
  <w:num w:numId="24">
    <w:abstractNumId w:val="1"/>
  </w:num>
  <w:num w:numId="25">
    <w:abstractNumId w:val="30"/>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
  </w:num>
  <w:num w:numId="31">
    <w:abstractNumId w:val="18"/>
  </w:num>
  <w:num w:numId="32">
    <w:abstractNumId w:val="11"/>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2C"/>
    <w:rsid w:val="00004B39"/>
    <w:rsid w:val="00021086"/>
    <w:rsid w:val="000244FB"/>
    <w:rsid w:val="000251D7"/>
    <w:rsid w:val="000253A0"/>
    <w:rsid w:val="00031B6D"/>
    <w:rsid w:val="00032FE8"/>
    <w:rsid w:val="00035266"/>
    <w:rsid w:val="00035904"/>
    <w:rsid w:val="00036F54"/>
    <w:rsid w:val="000422DA"/>
    <w:rsid w:val="00045FBF"/>
    <w:rsid w:val="00047BD7"/>
    <w:rsid w:val="0005506E"/>
    <w:rsid w:val="00070680"/>
    <w:rsid w:val="00070BB4"/>
    <w:rsid w:val="000716AF"/>
    <w:rsid w:val="00071AE5"/>
    <w:rsid w:val="00076D65"/>
    <w:rsid w:val="00081925"/>
    <w:rsid w:val="000911CB"/>
    <w:rsid w:val="0009454D"/>
    <w:rsid w:val="000A558F"/>
    <w:rsid w:val="000A570C"/>
    <w:rsid w:val="000A6481"/>
    <w:rsid w:val="000E022D"/>
    <w:rsid w:val="000E38D4"/>
    <w:rsid w:val="000E44A0"/>
    <w:rsid w:val="000F34A5"/>
    <w:rsid w:val="00122F33"/>
    <w:rsid w:val="001244B9"/>
    <w:rsid w:val="001248A1"/>
    <w:rsid w:val="001267A3"/>
    <w:rsid w:val="0014500D"/>
    <w:rsid w:val="0014634E"/>
    <w:rsid w:val="00160D5E"/>
    <w:rsid w:val="001774E0"/>
    <w:rsid w:val="001779AB"/>
    <w:rsid w:val="00181C1E"/>
    <w:rsid w:val="00183FFF"/>
    <w:rsid w:val="001A47AB"/>
    <w:rsid w:val="001B500E"/>
    <w:rsid w:val="001B5F28"/>
    <w:rsid w:val="001B7EE3"/>
    <w:rsid w:val="001D5C3B"/>
    <w:rsid w:val="001D69E6"/>
    <w:rsid w:val="001E0938"/>
    <w:rsid w:val="001E31EA"/>
    <w:rsid w:val="001F1647"/>
    <w:rsid w:val="002015C0"/>
    <w:rsid w:val="00201878"/>
    <w:rsid w:val="0021466F"/>
    <w:rsid w:val="00222B97"/>
    <w:rsid w:val="00246E7F"/>
    <w:rsid w:val="002521F9"/>
    <w:rsid w:val="0025405C"/>
    <w:rsid w:val="002578DB"/>
    <w:rsid w:val="00263500"/>
    <w:rsid w:val="002650FD"/>
    <w:rsid w:val="002717B3"/>
    <w:rsid w:val="0027230A"/>
    <w:rsid w:val="00282ADF"/>
    <w:rsid w:val="00296A00"/>
    <w:rsid w:val="002A0E14"/>
    <w:rsid w:val="002A3142"/>
    <w:rsid w:val="002A37F4"/>
    <w:rsid w:val="002A43E3"/>
    <w:rsid w:val="002A515B"/>
    <w:rsid w:val="002B374A"/>
    <w:rsid w:val="002B7041"/>
    <w:rsid w:val="002C0A16"/>
    <w:rsid w:val="002C18BC"/>
    <w:rsid w:val="002E2FEC"/>
    <w:rsid w:val="002E62F0"/>
    <w:rsid w:val="002E7C9C"/>
    <w:rsid w:val="002F0462"/>
    <w:rsid w:val="002F40ED"/>
    <w:rsid w:val="002F7174"/>
    <w:rsid w:val="00304D09"/>
    <w:rsid w:val="00306A96"/>
    <w:rsid w:val="003078E7"/>
    <w:rsid w:val="00310973"/>
    <w:rsid w:val="003231A0"/>
    <w:rsid w:val="00326D71"/>
    <w:rsid w:val="003338DB"/>
    <w:rsid w:val="0033689E"/>
    <w:rsid w:val="00341C34"/>
    <w:rsid w:val="00351528"/>
    <w:rsid w:val="003535F3"/>
    <w:rsid w:val="00353B28"/>
    <w:rsid w:val="00354FD4"/>
    <w:rsid w:val="00364102"/>
    <w:rsid w:val="00377173"/>
    <w:rsid w:val="00385FBC"/>
    <w:rsid w:val="00387771"/>
    <w:rsid w:val="00392C99"/>
    <w:rsid w:val="003965C5"/>
    <w:rsid w:val="003A45FF"/>
    <w:rsid w:val="003B445E"/>
    <w:rsid w:val="003B67F2"/>
    <w:rsid w:val="003B7EE8"/>
    <w:rsid w:val="003C2DBD"/>
    <w:rsid w:val="003C471B"/>
    <w:rsid w:val="003C74B9"/>
    <w:rsid w:val="003E0E34"/>
    <w:rsid w:val="003E34AC"/>
    <w:rsid w:val="003E3F7B"/>
    <w:rsid w:val="003E7A7B"/>
    <w:rsid w:val="003F0BEB"/>
    <w:rsid w:val="003F0DC6"/>
    <w:rsid w:val="003F27D3"/>
    <w:rsid w:val="00404C33"/>
    <w:rsid w:val="00406AD9"/>
    <w:rsid w:val="00422F43"/>
    <w:rsid w:val="004240A0"/>
    <w:rsid w:val="00434BFE"/>
    <w:rsid w:val="00435259"/>
    <w:rsid w:val="004437F7"/>
    <w:rsid w:val="004536B5"/>
    <w:rsid w:val="00453C89"/>
    <w:rsid w:val="00457DF5"/>
    <w:rsid w:val="0046378F"/>
    <w:rsid w:val="004662F0"/>
    <w:rsid w:val="0047245E"/>
    <w:rsid w:val="00472921"/>
    <w:rsid w:val="00475C6F"/>
    <w:rsid w:val="004815BD"/>
    <w:rsid w:val="00487B0A"/>
    <w:rsid w:val="004937B6"/>
    <w:rsid w:val="00497B5A"/>
    <w:rsid w:val="004A246C"/>
    <w:rsid w:val="004A3BEA"/>
    <w:rsid w:val="004B7A84"/>
    <w:rsid w:val="004B7B6B"/>
    <w:rsid w:val="004C3CAE"/>
    <w:rsid w:val="004D4D47"/>
    <w:rsid w:val="004E6580"/>
    <w:rsid w:val="004F3DF2"/>
    <w:rsid w:val="00503EC6"/>
    <w:rsid w:val="00505E92"/>
    <w:rsid w:val="00506321"/>
    <w:rsid w:val="00510F93"/>
    <w:rsid w:val="00512A18"/>
    <w:rsid w:val="00513F3B"/>
    <w:rsid w:val="00532957"/>
    <w:rsid w:val="005337C3"/>
    <w:rsid w:val="00533822"/>
    <w:rsid w:val="00535C14"/>
    <w:rsid w:val="00540CA6"/>
    <w:rsid w:val="0054108E"/>
    <w:rsid w:val="00541F58"/>
    <w:rsid w:val="0054673A"/>
    <w:rsid w:val="00551944"/>
    <w:rsid w:val="005543AE"/>
    <w:rsid w:val="00554F9C"/>
    <w:rsid w:val="005553D3"/>
    <w:rsid w:val="005556E9"/>
    <w:rsid w:val="0057268F"/>
    <w:rsid w:val="00575C35"/>
    <w:rsid w:val="00581045"/>
    <w:rsid w:val="0058172F"/>
    <w:rsid w:val="0059021F"/>
    <w:rsid w:val="005C073A"/>
    <w:rsid w:val="005C75D5"/>
    <w:rsid w:val="005D33FB"/>
    <w:rsid w:val="005E16F9"/>
    <w:rsid w:val="005E2C67"/>
    <w:rsid w:val="005E4E37"/>
    <w:rsid w:val="00601961"/>
    <w:rsid w:val="00605B5D"/>
    <w:rsid w:val="00607E0B"/>
    <w:rsid w:val="006111C7"/>
    <w:rsid w:val="00611457"/>
    <w:rsid w:val="0061609A"/>
    <w:rsid w:val="0062226B"/>
    <w:rsid w:val="0062445B"/>
    <w:rsid w:val="006302BD"/>
    <w:rsid w:val="00645BC2"/>
    <w:rsid w:val="00650741"/>
    <w:rsid w:val="0065299F"/>
    <w:rsid w:val="00654B47"/>
    <w:rsid w:val="0066342F"/>
    <w:rsid w:val="00665B4B"/>
    <w:rsid w:val="00670B73"/>
    <w:rsid w:val="00671D93"/>
    <w:rsid w:val="00680B0F"/>
    <w:rsid w:val="00683991"/>
    <w:rsid w:val="006852CD"/>
    <w:rsid w:val="006A1980"/>
    <w:rsid w:val="006A37DE"/>
    <w:rsid w:val="006A500E"/>
    <w:rsid w:val="006A6659"/>
    <w:rsid w:val="006C2543"/>
    <w:rsid w:val="006D490C"/>
    <w:rsid w:val="006D68E0"/>
    <w:rsid w:val="006E20B8"/>
    <w:rsid w:val="006E2563"/>
    <w:rsid w:val="00702FC9"/>
    <w:rsid w:val="007105D7"/>
    <w:rsid w:val="00711462"/>
    <w:rsid w:val="00723A74"/>
    <w:rsid w:val="00724404"/>
    <w:rsid w:val="00724A62"/>
    <w:rsid w:val="0072545F"/>
    <w:rsid w:val="0073073C"/>
    <w:rsid w:val="007320A3"/>
    <w:rsid w:val="00740A49"/>
    <w:rsid w:val="00740C3A"/>
    <w:rsid w:val="00742E33"/>
    <w:rsid w:val="007517EC"/>
    <w:rsid w:val="00767A9C"/>
    <w:rsid w:val="00775C70"/>
    <w:rsid w:val="00783EA5"/>
    <w:rsid w:val="007A1DDE"/>
    <w:rsid w:val="007A28F1"/>
    <w:rsid w:val="007A52E5"/>
    <w:rsid w:val="007A6E3C"/>
    <w:rsid w:val="007C03E7"/>
    <w:rsid w:val="007C208F"/>
    <w:rsid w:val="007C4782"/>
    <w:rsid w:val="007D282F"/>
    <w:rsid w:val="007E30D9"/>
    <w:rsid w:val="007E4AE4"/>
    <w:rsid w:val="007E6302"/>
    <w:rsid w:val="007F5F65"/>
    <w:rsid w:val="00801FA1"/>
    <w:rsid w:val="00812571"/>
    <w:rsid w:val="008149B0"/>
    <w:rsid w:val="00815A5A"/>
    <w:rsid w:val="008234A6"/>
    <w:rsid w:val="00830304"/>
    <w:rsid w:val="00830F6D"/>
    <w:rsid w:val="008313A6"/>
    <w:rsid w:val="0084029B"/>
    <w:rsid w:val="008475A0"/>
    <w:rsid w:val="00860744"/>
    <w:rsid w:val="008615A2"/>
    <w:rsid w:val="00864F51"/>
    <w:rsid w:val="008720E6"/>
    <w:rsid w:val="00874A7E"/>
    <w:rsid w:val="00875432"/>
    <w:rsid w:val="00883E4F"/>
    <w:rsid w:val="00891074"/>
    <w:rsid w:val="00891A0C"/>
    <w:rsid w:val="00891F55"/>
    <w:rsid w:val="008B0DA0"/>
    <w:rsid w:val="008B1175"/>
    <w:rsid w:val="008B4507"/>
    <w:rsid w:val="008D49E6"/>
    <w:rsid w:val="008D6B04"/>
    <w:rsid w:val="008E1B3B"/>
    <w:rsid w:val="008E4238"/>
    <w:rsid w:val="008E5FFE"/>
    <w:rsid w:val="008E7C82"/>
    <w:rsid w:val="008F0FE9"/>
    <w:rsid w:val="008F50B7"/>
    <w:rsid w:val="009062AA"/>
    <w:rsid w:val="0091658E"/>
    <w:rsid w:val="00921BC4"/>
    <w:rsid w:val="00923552"/>
    <w:rsid w:val="0093576D"/>
    <w:rsid w:val="00935CE0"/>
    <w:rsid w:val="009371B5"/>
    <w:rsid w:val="00937D8F"/>
    <w:rsid w:val="009527FA"/>
    <w:rsid w:val="00960429"/>
    <w:rsid w:val="00973075"/>
    <w:rsid w:val="00975F24"/>
    <w:rsid w:val="00981738"/>
    <w:rsid w:val="0098474E"/>
    <w:rsid w:val="00987A0F"/>
    <w:rsid w:val="009929B6"/>
    <w:rsid w:val="00992FE6"/>
    <w:rsid w:val="009A1045"/>
    <w:rsid w:val="009A31CD"/>
    <w:rsid w:val="009A4851"/>
    <w:rsid w:val="009B218C"/>
    <w:rsid w:val="009B5AF9"/>
    <w:rsid w:val="009B6860"/>
    <w:rsid w:val="009B7237"/>
    <w:rsid w:val="009D2F9D"/>
    <w:rsid w:val="009D3A8C"/>
    <w:rsid w:val="009D681C"/>
    <w:rsid w:val="009E3AC7"/>
    <w:rsid w:val="009E45D7"/>
    <w:rsid w:val="009E5FE6"/>
    <w:rsid w:val="009E6476"/>
    <w:rsid w:val="009E6E79"/>
    <w:rsid w:val="00A03565"/>
    <w:rsid w:val="00A05446"/>
    <w:rsid w:val="00A066F0"/>
    <w:rsid w:val="00A1107B"/>
    <w:rsid w:val="00A12BD9"/>
    <w:rsid w:val="00A138C4"/>
    <w:rsid w:val="00A1747B"/>
    <w:rsid w:val="00A24C8B"/>
    <w:rsid w:val="00A2510D"/>
    <w:rsid w:val="00A30567"/>
    <w:rsid w:val="00A31E2C"/>
    <w:rsid w:val="00A326F6"/>
    <w:rsid w:val="00A33CCF"/>
    <w:rsid w:val="00A359A9"/>
    <w:rsid w:val="00A5377C"/>
    <w:rsid w:val="00A53B75"/>
    <w:rsid w:val="00A55C49"/>
    <w:rsid w:val="00A60E7F"/>
    <w:rsid w:val="00A64375"/>
    <w:rsid w:val="00A73F51"/>
    <w:rsid w:val="00A850B4"/>
    <w:rsid w:val="00A8531E"/>
    <w:rsid w:val="00A85D3B"/>
    <w:rsid w:val="00A8718A"/>
    <w:rsid w:val="00A905C5"/>
    <w:rsid w:val="00AA262E"/>
    <w:rsid w:val="00AA7B3F"/>
    <w:rsid w:val="00AB0930"/>
    <w:rsid w:val="00AB4523"/>
    <w:rsid w:val="00AC3A8C"/>
    <w:rsid w:val="00AC77F6"/>
    <w:rsid w:val="00AD464D"/>
    <w:rsid w:val="00AE1B29"/>
    <w:rsid w:val="00AE496A"/>
    <w:rsid w:val="00AE780E"/>
    <w:rsid w:val="00AF0B7B"/>
    <w:rsid w:val="00AF7AB9"/>
    <w:rsid w:val="00B177FE"/>
    <w:rsid w:val="00B20CDF"/>
    <w:rsid w:val="00B22F2C"/>
    <w:rsid w:val="00B31DC1"/>
    <w:rsid w:val="00B36813"/>
    <w:rsid w:val="00B37AF2"/>
    <w:rsid w:val="00B4459B"/>
    <w:rsid w:val="00B44C39"/>
    <w:rsid w:val="00B47AAF"/>
    <w:rsid w:val="00B5080D"/>
    <w:rsid w:val="00B53B91"/>
    <w:rsid w:val="00B56F11"/>
    <w:rsid w:val="00B6589A"/>
    <w:rsid w:val="00B67281"/>
    <w:rsid w:val="00B73505"/>
    <w:rsid w:val="00B76464"/>
    <w:rsid w:val="00B83980"/>
    <w:rsid w:val="00B86F22"/>
    <w:rsid w:val="00B8708F"/>
    <w:rsid w:val="00B91C0D"/>
    <w:rsid w:val="00B93CB7"/>
    <w:rsid w:val="00B960B1"/>
    <w:rsid w:val="00B9785F"/>
    <w:rsid w:val="00BA195D"/>
    <w:rsid w:val="00BA6C61"/>
    <w:rsid w:val="00BA73B0"/>
    <w:rsid w:val="00BB3BA8"/>
    <w:rsid w:val="00BB47DF"/>
    <w:rsid w:val="00BC0797"/>
    <w:rsid w:val="00BC3445"/>
    <w:rsid w:val="00BC393C"/>
    <w:rsid w:val="00BC606E"/>
    <w:rsid w:val="00BD00F5"/>
    <w:rsid w:val="00BD4DDE"/>
    <w:rsid w:val="00BE0227"/>
    <w:rsid w:val="00BE69FB"/>
    <w:rsid w:val="00BF726A"/>
    <w:rsid w:val="00C024DA"/>
    <w:rsid w:val="00C13F81"/>
    <w:rsid w:val="00C20B27"/>
    <w:rsid w:val="00C25499"/>
    <w:rsid w:val="00C27960"/>
    <w:rsid w:val="00C34177"/>
    <w:rsid w:val="00C44722"/>
    <w:rsid w:val="00C45423"/>
    <w:rsid w:val="00C47216"/>
    <w:rsid w:val="00C51B33"/>
    <w:rsid w:val="00C55A15"/>
    <w:rsid w:val="00C6202A"/>
    <w:rsid w:val="00C6706B"/>
    <w:rsid w:val="00C76D5A"/>
    <w:rsid w:val="00C87CFC"/>
    <w:rsid w:val="00C9571B"/>
    <w:rsid w:val="00C96BC7"/>
    <w:rsid w:val="00CB7C5C"/>
    <w:rsid w:val="00CC2433"/>
    <w:rsid w:val="00CC4B99"/>
    <w:rsid w:val="00CD21F9"/>
    <w:rsid w:val="00CE4A0E"/>
    <w:rsid w:val="00CF0146"/>
    <w:rsid w:val="00CF0E4F"/>
    <w:rsid w:val="00CF19A6"/>
    <w:rsid w:val="00CF281D"/>
    <w:rsid w:val="00CF6356"/>
    <w:rsid w:val="00CF6444"/>
    <w:rsid w:val="00D05763"/>
    <w:rsid w:val="00D1638F"/>
    <w:rsid w:val="00D20289"/>
    <w:rsid w:val="00D368C2"/>
    <w:rsid w:val="00D37536"/>
    <w:rsid w:val="00D40E96"/>
    <w:rsid w:val="00D43EC8"/>
    <w:rsid w:val="00D5279D"/>
    <w:rsid w:val="00D566CD"/>
    <w:rsid w:val="00D62D8C"/>
    <w:rsid w:val="00D64BED"/>
    <w:rsid w:val="00D64C6C"/>
    <w:rsid w:val="00D650CB"/>
    <w:rsid w:val="00D713B8"/>
    <w:rsid w:val="00D733CE"/>
    <w:rsid w:val="00D83BFE"/>
    <w:rsid w:val="00D852A2"/>
    <w:rsid w:val="00D92EE6"/>
    <w:rsid w:val="00D9372D"/>
    <w:rsid w:val="00D9545F"/>
    <w:rsid w:val="00DA1B88"/>
    <w:rsid w:val="00DA3D8F"/>
    <w:rsid w:val="00DA6141"/>
    <w:rsid w:val="00DA643A"/>
    <w:rsid w:val="00DB374B"/>
    <w:rsid w:val="00DB5230"/>
    <w:rsid w:val="00DD35AC"/>
    <w:rsid w:val="00DD4FAA"/>
    <w:rsid w:val="00DF2445"/>
    <w:rsid w:val="00DF3BFE"/>
    <w:rsid w:val="00E00291"/>
    <w:rsid w:val="00E017C5"/>
    <w:rsid w:val="00E02A25"/>
    <w:rsid w:val="00E12930"/>
    <w:rsid w:val="00E342D2"/>
    <w:rsid w:val="00E35B19"/>
    <w:rsid w:val="00E37F58"/>
    <w:rsid w:val="00E40F06"/>
    <w:rsid w:val="00E43A26"/>
    <w:rsid w:val="00E44095"/>
    <w:rsid w:val="00E51E2F"/>
    <w:rsid w:val="00E53E93"/>
    <w:rsid w:val="00E606FF"/>
    <w:rsid w:val="00E6165D"/>
    <w:rsid w:val="00E61A20"/>
    <w:rsid w:val="00E671F8"/>
    <w:rsid w:val="00E7082C"/>
    <w:rsid w:val="00E75323"/>
    <w:rsid w:val="00E81E9D"/>
    <w:rsid w:val="00E91D57"/>
    <w:rsid w:val="00EA0B13"/>
    <w:rsid w:val="00EA2E33"/>
    <w:rsid w:val="00EA7A71"/>
    <w:rsid w:val="00EA7B20"/>
    <w:rsid w:val="00EC4FD5"/>
    <w:rsid w:val="00EC7DE1"/>
    <w:rsid w:val="00ED0D21"/>
    <w:rsid w:val="00ED3FBB"/>
    <w:rsid w:val="00ED64F9"/>
    <w:rsid w:val="00EE5BBE"/>
    <w:rsid w:val="00EF28A5"/>
    <w:rsid w:val="00EF3BF2"/>
    <w:rsid w:val="00EF7CB9"/>
    <w:rsid w:val="00F12283"/>
    <w:rsid w:val="00F12FE7"/>
    <w:rsid w:val="00F20C93"/>
    <w:rsid w:val="00F41E73"/>
    <w:rsid w:val="00F60370"/>
    <w:rsid w:val="00F6148E"/>
    <w:rsid w:val="00F64F27"/>
    <w:rsid w:val="00F725E5"/>
    <w:rsid w:val="00F75B42"/>
    <w:rsid w:val="00F80431"/>
    <w:rsid w:val="00F87064"/>
    <w:rsid w:val="00F906C3"/>
    <w:rsid w:val="00F934F6"/>
    <w:rsid w:val="00F9620C"/>
    <w:rsid w:val="00FA39E7"/>
    <w:rsid w:val="00FB5C63"/>
    <w:rsid w:val="00FB7D04"/>
    <w:rsid w:val="00FC1018"/>
    <w:rsid w:val="00FC1E81"/>
    <w:rsid w:val="00FC2F29"/>
    <w:rsid w:val="00FC3DBC"/>
    <w:rsid w:val="00FC54D5"/>
    <w:rsid w:val="00FE318D"/>
    <w:rsid w:val="00FE3BAA"/>
    <w:rsid w:val="00FE40AA"/>
    <w:rsid w:val="00FE70AC"/>
    <w:rsid w:val="00F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3E40F-AB7B-4703-99E1-E1742A4A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2C"/>
    <w:rPr>
      <w:rFonts w:ascii="Times New Roman" w:eastAsia="Times New Roman" w:hAnsi="Times New Roman"/>
    </w:rPr>
  </w:style>
  <w:style w:type="paragraph" w:styleId="Heading2">
    <w:name w:val="heading 2"/>
    <w:basedOn w:val="Normal"/>
    <w:next w:val="Normal"/>
    <w:link w:val="Heading2Char"/>
    <w:qFormat/>
    <w:rsid w:val="00A31E2C"/>
    <w:pPr>
      <w:keepNext/>
      <w:widowControl w:val="0"/>
      <w:ind w:left="2160" w:firstLine="720"/>
      <w:outlineLvl w:val="1"/>
    </w:pPr>
    <w:rPr>
      <w:snapToGrid w:val="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31E2C"/>
    <w:rPr>
      <w:rFonts w:ascii="Times New Roman" w:eastAsia="Times New Roman" w:hAnsi="Times New Roman" w:cs="Times New Roman"/>
      <w:snapToGrid w:val="0"/>
      <w:sz w:val="20"/>
      <w:szCs w:val="20"/>
      <w:lang w:val="x-none" w:eastAsia="x-none"/>
    </w:rPr>
  </w:style>
  <w:style w:type="paragraph" w:styleId="BodyTextIndent">
    <w:name w:val="Body Text Indent"/>
    <w:basedOn w:val="Normal"/>
    <w:link w:val="BodyTextIndentChar"/>
    <w:rsid w:val="00A31E2C"/>
    <w:pPr>
      <w:widowControl w:val="0"/>
      <w:ind w:left="720" w:hanging="720"/>
    </w:pPr>
    <w:rPr>
      <w:snapToGrid w:val="0"/>
      <w:lang w:val="x-none" w:eastAsia="x-none"/>
    </w:rPr>
  </w:style>
  <w:style w:type="character" w:customStyle="1" w:styleId="BodyTextIndentChar">
    <w:name w:val="Body Text Indent Char"/>
    <w:link w:val="BodyTextIndent"/>
    <w:rsid w:val="00A31E2C"/>
    <w:rPr>
      <w:rFonts w:ascii="Times New Roman" w:eastAsia="Times New Roman" w:hAnsi="Times New Roman" w:cs="Times New Roman"/>
      <w:snapToGrid w:val="0"/>
      <w:sz w:val="20"/>
      <w:szCs w:val="20"/>
      <w:lang w:val="x-none" w:eastAsia="x-none"/>
    </w:rPr>
  </w:style>
  <w:style w:type="paragraph" w:styleId="BalloonText">
    <w:name w:val="Balloon Text"/>
    <w:basedOn w:val="Normal"/>
    <w:link w:val="BalloonTextChar"/>
    <w:uiPriority w:val="99"/>
    <w:semiHidden/>
    <w:unhideWhenUsed/>
    <w:rsid w:val="003E7A7B"/>
    <w:rPr>
      <w:rFonts w:ascii="Segoe UI" w:hAnsi="Segoe UI" w:cs="Segoe UI"/>
      <w:sz w:val="18"/>
      <w:szCs w:val="18"/>
    </w:rPr>
  </w:style>
  <w:style w:type="character" w:customStyle="1" w:styleId="BalloonTextChar">
    <w:name w:val="Balloon Text Char"/>
    <w:link w:val="BalloonText"/>
    <w:uiPriority w:val="99"/>
    <w:semiHidden/>
    <w:rsid w:val="003E7A7B"/>
    <w:rPr>
      <w:rFonts w:ascii="Segoe UI" w:eastAsia="Times New Roman" w:hAnsi="Segoe UI" w:cs="Segoe UI"/>
      <w:sz w:val="18"/>
      <w:szCs w:val="18"/>
    </w:rPr>
  </w:style>
  <w:style w:type="paragraph" w:styleId="ListParagraph">
    <w:name w:val="List Paragraph"/>
    <w:basedOn w:val="Normal"/>
    <w:uiPriority w:val="34"/>
    <w:qFormat/>
    <w:rsid w:val="00C27960"/>
    <w:pPr>
      <w:ind w:left="720"/>
      <w:contextualSpacing/>
    </w:pPr>
    <w:rPr>
      <w:sz w:val="28"/>
      <w:szCs w:val="28"/>
    </w:rPr>
  </w:style>
  <w:style w:type="paragraph" w:styleId="Header">
    <w:name w:val="header"/>
    <w:basedOn w:val="Normal"/>
    <w:link w:val="HeaderChar"/>
    <w:uiPriority w:val="99"/>
    <w:unhideWhenUsed/>
    <w:rsid w:val="00601961"/>
    <w:pPr>
      <w:tabs>
        <w:tab w:val="center" w:pos="4680"/>
        <w:tab w:val="right" w:pos="9360"/>
      </w:tabs>
    </w:pPr>
  </w:style>
  <w:style w:type="character" w:customStyle="1" w:styleId="HeaderChar">
    <w:name w:val="Header Char"/>
    <w:basedOn w:val="DefaultParagraphFont"/>
    <w:link w:val="Header"/>
    <w:uiPriority w:val="99"/>
    <w:rsid w:val="00601961"/>
    <w:rPr>
      <w:rFonts w:ascii="Times New Roman" w:eastAsia="Times New Roman" w:hAnsi="Times New Roman"/>
    </w:rPr>
  </w:style>
  <w:style w:type="paragraph" w:styleId="Footer">
    <w:name w:val="footer"/>
    <w:basedOn w:val="Normal"/>
    <w:link w:val="FooterChar"/>
    <w:uiPriority w:val="99"/>
    <w:unhideWhenUsed/>
    <w:rsid w:val="00601961"/>
    <w:pPr>
      <w:tabs>
        <w:tab w:val="center" w:pos="4680"/>
        <w:tab w:val="right" w:pos="9360"/>
      </w:tabs>
    </w:pPr>
  </w:style>
  <w:style w:type="character" w:customStyle="1" w:styleId="FooterChar">
    <w:name w:val="Footer Char"/>
    <w:basedOn w:val="DefaultParagraphFont"/>
    <w:link w:val="Footer"/>
    <w:uiPriority w:val="99"/>
    <w:rsid w:val="00601961"/>
    <w:rPr>
      <w:rFonts w:ascii="Times New Roman" w:eastAsia="Times New Roman" w:hAnsi="Times New Roman"/>
    </w:rPr>
  </w:style>
  <w:style w:type="paragraph" w:styleId="PlainText">
    <w:name w:val="Plain Text"/>
    <w:basedOn w:val="Normal"/>
    <w:link w:val="PlainTextChar"/>
    <w:uiPriority w:val="99"/>
    <w:unhideWhenUsed/>
    <w:rsid w:val="00AB0930"/>
    <w:rPr>
      <w:rFonts w:ascii="Calibri" w:eastAsiaTheme="minorHAnsi" w:hAnsi="Calibri"/>
      <w:sz w:val="22"/>
      <w:szCs w:val="22"/>
    </w:rPr>
  </w:style>
  <w:style w:type="character" w:customStyle="1" w:styleId="PlainTextChar">
    <w:name w:val="Plain Text Char"/>
    <w:basedOn w:val="DefaultParagraphFont"/>
    <w:link w:val="PlainText"/>
    <w:uiPriority w:val="99"/>
    <w:rsid w:val="00AB0930"/>
    <w:rPr>
      <w:rFonts w:eastAsiaTheme="minorHAnsi"/>
      <w:sz w:val="22"/>
      <w:szCs w:val="22"/>
    </w:rPr>
  </w:style>
  <w:style w:type="character" w:customStyle="1" w:styleId="coordinatetxt1">
    <w:name w:val="coordinatetxt1"/>
    <w:basedOn w:val="DefaultParagraphFont"/>
    <w:rsid w:val="0062226B"/>
    <w:rPr>
      <w:b w:val="0"/>
      <w:bCs w:val="0"/>
      <w:vanish w:val="0"/>
      <w:webHidden w:val="0"/>
      <w:sz w:val="36"/>
      <w:szCs w:val="3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7142">
      <w:bodyDiv w:val="1"/>
      <w:marLeft w:val="0"/>
      <w:marRight w:val="0"/>
      <w:marTop w:val="0"/>
      <w:marBottom w:val="0"/>
      <w:divBdr>
        <w:top w:val="none" w:sz="0" w:space="0" w:color="auto"/>
        <w:left w:val="none" w:sz="0" w:space="0" w:color="auto"/>
        <w:bottom w:val="none" w:sz="0" w:space="0" w:color="auto"/>
        <w:right w:val="none" w:sz="0" w:space="0" w:color="auto"/>
      </w:divBdr>
    </w:div>
    <w:div w:id="986937926">
      <w:bodyDiv w:val="1"/>
      <w:marLeft w:val="0"/>
      <w:marRight w:val="0"/>
      <w:marTop w:val="0"/>
      <w:marBottom w:val="0"/>
      <w:divBdr>
        <w:top w:val="none" w:sz="0" w:space="0" w:color="auto"/>
        <w:left w:val="none" w:sz="0" w:space="0" w:color="auto"/>
        <w:bottom w:val="none" w:sz="0" w:space="0" w:color="auto"/>
        <w:right w:val="none" w:sz="0" w:space="0" w:color="auto"/>
      </w:divBdr>
    </w:div>
    <w:div w:id="1041369520">
      <w:bodyDiv w:val="1"/>
      <w:marLeft w:val="0"/>
      <w:marRight w:val="0"/>
      <w:marTop w:val="0"/>
      <w:marBottom w:val="0"/>
      <w:divBdr>
        <w:top w:val="none" w:sz="0" w:space="0" w:color="auto"/>
        <w:left w:val="none" w:sz="0" w:space="0" w:color="auto"/>
        <w:bottom w:val="none" w:sz="0" w:space="0" w:color="auto"/>
        <w:right w:val="none" w:sz="0" w:space="0" w:color="auto"/>
      </w:divBdr>
    </w:div>
    <w:div w:id="2057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16FE-21A3-43F7-BF06-6DC62326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Agenda_11 3 2016.DOCX</vt:lpstr>
    </vt:vector>
  </TitlesOfParts>
  <Company>City of Hammond, LA</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Agenda_11 3 2016.DOCX</dc:title>
  <dc:subject/>
  <dc:creator>Andre G. Coudrain</dc:creator>
  <cp:keywords/>
  <dc:description/>
  <cp:lastModifiedBy>Lisa Lambert</cp:lastModifiedBy>
  <cp:revision>2</cp:revision>
  <cp:lastPrinted>2019-05-21T22:08:00Z</cp:lastPrinted>
  <dcterms:created xsi:type="dcterms:W3CDTF">2019-09-10T18:14:00Z</dcterms:created>
  <dcterms:modified xsi:type="dcterms:W3CDTF">2019-09-10T18:14:00Z</dcterms:modified>
  <cp:contentStatus/>
</cp:coreProperties>
</file>